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F77" w:rsidRDefault="00453F77" w:rsidP="00453F77">
      <w:pPr>
        <w:jc w:val="center"/>
        <w:rPr>
          <w:rFonts w:ascii="Franklin Gothic Book" w:hAnsi="Franklin Gothic Book"/>
          <w:i/>
          <w:sz w:val="24"/>
          <w:szCs w:val="24"/>
        </w:rPr>
      </w:pPr>
      <w:r>
        <w:rPr>
          <w:rFonts w:ascii="Franklin Gothic Book" w:hAnsi="Franklin Gothic Book"/>
          <w:b/>
          <w:sz w:val="28"/>
          <w:szCs w:val="28"/>
        </w:rPr>
        <w:t xml:space="preserve">ПОДБОРКА ДАННЫХ </w:t>
      </w:r>
      <w:r>
        <w:rPr>
          <w:rFonts w:ascii="Franklin Gothic Book" w:hAnsi="Franklin Gothic Book"/>
          <w:b/>
          <w:sz w:val="28"/>
          <w:szCs w:val="28"/>
        </w:rPr>
        <w:br/>
        <w:t>ИССЛЕДОВАТЕЛЬСКИХ ЦЕНТРОВ И КОМПАНИЙ</w:t>
      </w:r>
      <w:r>
        <w:rPr>
          <w:rFonts w:ascii="Franklin Gothic Book" w:hAnsi="Franklin Gothic Book"/>
          <w:b/>
          <w:sz w:val="28"/>
          <w:szCs w:val="28"/>
        </w:rPr>
        <w:br/>
      </w:r>
      <w:r>
        <w:rPr>
          <w:rFonts w:ascii="Franklin Gothic Book" w:hAnsi="Franklin Gothic Book"/>
          <w:i/>
          <w:sz w:val="24"/>
          <w:szCs w:val="24"/>
        </w:rPr>
        <w:t>К теме «</w:t>
      </w:r>
      <w:r w:rsidR="0020368E">
        <w:rPr>
          <w:rFonts w:ascii="Franklin Gothic Book" w:hAnsi="Franklin Gothic Book"/>
          <w:i/>
          <w:sz w:val="24"/>
          <w:szCs w:val="24"/>
        </w:rPr>
        <w:t>Международны</w:t>
      </w:r>
      <w:bookmarkStart w:id="0" w:name="_GoBack"/>
      <w:bookmarkEnd w:id="0"/>
      <w:r w:rsidR="0020368E">
        <w:rPr>
          <w:rFonts w:ascii="Franklin Gothic Book" w:hAnsi="Franklin Gothic Book"/>
          <w:i/>
          <w:sz w:val="24"/>
          <w:szCs w:val="24"/>
        </w:rPr>
        <w:t>е</w:t>
      </w:r>
      <w:r>
        <w:rPr>
          <w:rFonts w:ascii="Franklin Gothic Book" w:hAnsi="Franklin Gothic Book"/>
          <w:i/>
          <w:sz w:val="24"/>
          <w:szCs w:val="24"/>
        </w:rPr>
        <w:t xml:space="preserve"> отношения»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024973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778C8" w:rsidRPr="009778C8" w:rsidRDefault="009778C8" w:rsidP="009778C8">
          <w:pPr>
            <w:pStyle w:val="ac"/>
            <w:spacing w:after="240"/>
            <w:jc w:val="center"/>
            <w:rPr>
              <w:rFonts w:ascii="Franklin Gothic Book" w:hAnsi="Franklin Gothic Book"/>
              <w:b/>
              <w:color w:val="auto"/>
              <w:sz w:val="24"/>
              <w:szCs w:val="24"/>
            </w:rPr>
          </w:pPr>
          <w:r w:rsidRPr="009778C8">
            <w:rPr>
              <w:rFonts w:ascii="Franklin Gothic Book" w:hAnsi="Franklin Gothic Book"/>
              <w:b/>
              <w:color w:val="auto"/>
              <w:sz w:val="24"/>
              <w:szCs w:val="24"/>
            </w:rPr>
            <w:t>Оглавление</w:t>
          </w:r>
        </w:p>
        <w:p w:rsidR="00121C8E" w:rsidRPr="00121C8E" w:rsidRDefault="009778C8">
          <w:pPr>
            <w:pStyle w:val="11"/>
            <w:tabs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r w:rsidRPr="009778C8">
            <w:rPr>
              <w:rFonts w:ascii="Franklin Gothic Book" w:hAnsi="Franklin Gothic Book"/>
              <w:sz w:val="24"/>
              <w:szCs w:val="24"/>
            </w:rPr>
            <w:fldChar w:fldCharType="begin"/>
          </w:r>
          <w:r w:rsidRPr="009778C8">
            <w:rPr>
              <w:rFonts w:ascii="Franklin Gothic Book" w:hAnsi="Franklin Gothic Book"/>
              <w:sz w:val="24"/>
              <w:szCs w:val="24"/>
            </w:rPr>
            <w:instrText xml:space="preserve"> TOC \o "1-3" \h \z \u </w:instrText>
          </w:r>
          <w:r w:rsidRPr="009778C8">
            <w:rPr>
              <w:rFonts w:ascii="Franklin Gothic Book" w:hAnsi="Franklin Gothic Book"/>
              <w:sz w:val="24"/>
              <w:szCs w:val="24"/>
            </w:rPr>
            <w:fldChar w:fldCharType="separate"/>
          </w:r>
          <w:hyperlink w:anchor="_Toc120883580" w:history="1">
            <w:r w:rsidR="00121C8E" w:rsidRPr="00121C8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>СПРАВОЧНАЯ ИНФОРМАЦИЯ</w:t>
            </w:r>
            <w:r w:rsidR="00121C8E"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="00121C8E"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="00121C8E"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_Toc120883580 \h </w:instrText>
            </w:r>
            <w:r w:rsidR="00121C8E"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="00121C8E"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="00121C8E"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2</w:t>
            </w:r>
            <w:r w:rsidR="00121C8E"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1C8E" w:rsidRPr="00121C8E" w:rsidRDefault="00121C8E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120883581" w:history="1">
            <w:r w:rsidRPr="00121C8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>1.</w:t>
            </w:r>
            <w:r w:rsidRPr="00121C8E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Pr="00121C8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>ДАННЫЕ ФОМ</w:t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_Toc120883581 \h </w:instrText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</w:t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1C8E" w:rsidRPr="00121C8E" w:rsidRDefault="00121C8E">
          <w:pPr>
            <w:pStyle w:val="21"/>
            <w:rPr>
              <w:rFonts w:eastAsiaTheme="minorEastAsia"/>
              <w:lang w:eastAsia="ru-RU"/>
            </w:rPr>
          </w:pPr>
          <w:hyperlink w:anchor="_Toc120883582" w:history="1">
            <w:r w:rsidRPr="00121C8E">
              <w:rPr>
                <w:rStyle w:val="a7"/>
              </w:rPr>
              <w:t>Россия и Иран (август 2022)</w:t>
            </w:r>
            <w:r w:rsidRPr="00121C8E">
              <w:rPr>
                <w:webHidden/>
              </w:rPr>
              <w:tab/>
            </w:r>
            <w:r w:rsidRPr="00121C8E">
              <w:rPr>
                <w:webHidden/>
              </w:rPr>
              <w:fldChar w:fldCharType="begin"/>
            </w:r>
            <w:r w:rsidRPr="00121C8E">
              <w:rPr>
                <w:webHidden/>
              </w:rPr>
              <w:instrText xml:space="preserve"> PAGEREF _Toc120883582 \h </w:instrText>
            </w:r>
            <w:r w:rsidRPr="00121C8E">
              <w:rPr>
                <w:webHidden/>
              </w:rPr>
            </w:r>
            <w:r w:rsidRPr="00121C8E">
              <w:rPr>
                <w:webHidden/>
              </w:rPr>
              <w:fldChar w:fldCharType="separate"/>
            </w:r>
            <w:r w:rsidRPr="00121C8E">
              <w:rPr>
                <w:webHidden/>
              </w:rPr>
              <w:t>3</w:t>
            </w:r>
            <w:r w:rsidRPr="00121C8E">
              <w:rPr>
                <w:webHidden/>
              </w:rPr>
              <w:fldChar w:fldCharType="end"/>
            </w:r>
          </w:hyperlink>
        </w:p>
        <w:p w:rsidR="00121C8E" w:rsidRPr="00121C8E" w:rsidRDefault="00121C8E">
          <w:pPr>
            <w:pStyle w:val="21"/>
            <w:rPr>
              <w:rFonts w:eastAsiaTheme="minorEastAsia"/>
              <w:lang w:eastAsia="ru-RU"/>
            </w:rPr>
          </w:pPr>
          <w:hyperlink w:anchor="_Toc120883583" w:history="1">
            <w:r w:rsidRPr="00121C8E">
              <w:rPr>
                <w:rStyle w:val="a7"/>
              </w:rPr>
              <w:t>Россия и Китай (июль 2022)</w:t>
            </w:r>
            <w:r w:rsidRPr="00121C8E">
              <w:rPr>
                <w:webHidden/>
              </w:rPr>
              <w:tab/>
            </w:r>
            <w:r w:rsidRPr="00121C8E">
              <w:rPr>
                <w:webHidden/>
              </w:rPr>
              <w:fldChar w:fldCharType="begin"/>
            </w:r>
            <w:r w:rsidRPr="00121C8E">
              <w:rPr>
                <w:webHidden/>
              </w:rPr>
              <w:instrText xml:space="preserve"> PAGEREF _Toc120883583 \h </w:instrText>
            </w:r>
            <w:r w:rsidRPr="00121C8E">
              <w:rPr>
                <w:webHidden/>
              </w:rPr>
            </w:r>
            <w:r w:rsidRPr="00121C8E">
              <w:rPr>
                <w:webHidden/>
              </w:rPr>
              <w:fldChar w:fldCharType="separate"/>
            </w:r>
            <w:r w:rsidRPr="00121C8E">
              <w:rPr>
                <w:webHidden/>
              </w:rPr>
              <w:t>7</w:t>
            </w:r>
            <w:r w:rsidRPr="00121C8E">
              <w:rPr>
                <w:webHidden/>
              </w:rPr>
              <w:fldChar w:fldCharType="end"/>
            </w:r>
          </w:hyperlink>
        </w:p>
        <w:p w:rsidR="00121C8E" w:rsidRPr="00121C8E" w:rsidRDefault="00121C8E">
          <w:pPr>
            <w:pStyle w:val="21"/>
            <w:rPr>
              <w:rFonts w:eastAsiaTheme="minorEastAsia"/>
              <w:lang w:eastAsia="ru-RU"/>
            </w:rPr>
          </w:pPr>
          <w:hyperlink w:anchor="_Toc120883584" w:history="1">
            <w:r w:rsidRPr="00121C8E">
              <w:rPr>
                <w:rStyle w:val="a7"/>
              </w:rPr>
              <w:t>Межнациональные отношения (август 2021)</w:t>
            </w:r>
            <w:r w:rsidRPr="00121C8E">
              <w:rPr>
                <w:webHidden/>
              </w:rPr>
              <w:tab/>
            </w:r>
            <w:r w:rsidRPr="00121C8E">
              <w:rPr>
                <w:webHidden/>
              </w:rPr>
              <w:fldChar w:fldCharType="begin"/>
            </w:r>
            <w:r w:rsidRPr="00121C8E">
              <w:rPr>
                <w:webHidden/>
              </w:rPr>
              <w:instrText xml:space="preserve"> PAGEREF _Toc120883584 \h </w:instrText>
            </w:r>
            <w:r w:rsidRPr="00121C8E">
              <w:rPr>
                <w:webHidden/>
              </w:rPr>
            </w:r>
            <w:r w:rsidRPr="00121C8E">
              <w:rPr>
                <w:webHidden/>
              </w:rPr>
              <w:fldChar w:fldCharType="separate"/>
            </w:r>
            <w:r w:rsidRPr="00121C8E">
              <w:rPr>
                <w:webHidden/>
              </w:rPr>
              <w:t>11</w:t>
            </w:r>
            <w:r w:rsidRPr="00121C8E">
              <w:rPr>
                <w:webHidden/>
              </w:rPr>
              <w:fldChar w:fldCharType="end"/>
            </w:r>
          </w:hyperlink>
        </w:p>
        <w:p w:rsidR="00121C8E" w:rsidRPr="00121C8E" w:rsidRDefault="00121C8E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120883585" w:history="1">
            <w:r w:rsidRPr="00121C8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>2.</w:t>
            </w:r>
            <w:r w:rsidRPr="00121C8E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Pr="00121C8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>ДАННЫЕ ЛЕВАДА-ЦЕНТРА</w:t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_Toc120883585 \h </w:instrText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13</w:t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1C8E" w:rsidRPr="00121C8E" w:rsidRDefault="00121C8E">
          <w:pPr>
            <w:pStyle w:val="21"/>
            <w:rPr>
              <w:rFonts w:eastAsiaTheme="minorEastAsia"/>
              <w:lang w:eastAsia="ru-RU"/>
            </w:rPr>
          </w:pPr>
          <w:hyperlink w:anchor="_Toc120883586" w:history="1">
            <w:r w:rsidRPr="00121C8E">
              <w:rPr>
                <w:rStyle w:val="a7"/>
              </w:rPr>
              <w:t>Отношение к странам и их гражданам (август 2022)</w:t>
            </w:r>
            <w:r w:rsidRPr="00121C8E">
              <w:rPr>
                <w:webHidden/>
              </w:rPr>
              <w:tab/>
            </w:r>
            <w:r w:rsidRPr="00121C8E">
              <w:rPr>
                <w:webHidden/>
              </w:rPr>
              <w:fldChar w:fldCharType="begin"/>
            </w:r>
            <w:r w:rsidRPr="00121C8E">
              <w:rPr>
                <w:webHidden/>
              </w:rPr>
              <w:instrText xml:space="preserve"> PAGEREF _Toc120883586 \h </w:instrText>
            </w:r>
            <w:r w:rsidRPr="00121C8E">
              <w:rPr>
                <w:webHidden/>
              </w:rPr>
            </w:r>
            <w:r w:rsidRPr="00121C8E">
              <w:rPr>
                <w:webHidden/>
              </w:rPr>
              <w:fldChar w:fldCharType="separate"/>
            </w:r>
            <w:r w:rsidRPr="00121C8E">
              <w:rPr>
                <w:webHidden/>
              </w:rPr>
              <w:t>13</w:t>
            </w:r>
            <w:r w:rsidRPr="00121C8E">
              <w:rPr>
                <w:webHidden/>
              </w:rPr>
              <w:fldChar w:fldCharType="end"/>
            </w:r>
          </w:hyperlink>
        </w:p>
        <w:p w:rsidR="00121C8E" w:rsidRPr="00121C8E" w:rsidRDefault="00121C8E">
          <w:pPr>
            <w:pStyle w:val="21"/>
            <w:rPr>
              <w:rFonts w:eastAsiaTheme="minorEastAsia"/>
              <w:lang w:eastAsia="ru-RU"/>
            </w:rPr>
          </w:pPr>
          <w:hyperlink w:anchor="_Toc120883587" w:history="1">
            <w:r w:rsidRPr="00121C8E">
              <w:rPr>
                <w:rStyle w:val="a7"/>
              </w:rPr>
              <w:t>Международные отношения (май 2022)</w:t>
            </w:r>
            <w:r w:rsidRPr="00121C8E">
              <w:rPr>
                <w:webHidden/>
              </w:rPr>
              <w:tab/>
            </w:r>
            <w:r w:rsidRPr="00121C8E">
              <w:rPr>
                <w:webHidden/>
              </w:rPr>
              <w:fldChar w:fldCharType="begin"/>
            </w:r>
            <w:r w:rsidRPr="00121C8E">
              <w:rPr>
                <w:webHidden/>
              </w:rPr>
              <w:instrText xml:space="preserve"> PAGEREF _Toc120883587 \h </w:instrText>
            </w:r>
            <w:r w:rsidRPr="00121C8E">
              <w:rPr>
                <w:webHidden/>
              </w:rPr>
            </w:r>
            <w:r w:rsidRPr="00121C8E">
              <w:rPr>
                <w:webHidden/>
              </w:rPr>
              <w:fldChar w:fldCharType="separate"/>
            </w:r>
            <w:r w:rsidRPr="00121C8E">
              <w:rPr>
                <w:webHidden/>
              </w:rPr>
              <w:t>23</w:t>
            </w:r>
            <w:r w:rsidRPr="00121C8E">
              <w:rPr>
                <w:webHidden/>
              </w:rPr>
              <w:fldChar w:fldCharType="end"/>
            </w:r>
          </w:hyperlink>
        </w:p>
        <w:p w:rsidR="00121C8E" w:rsidRPr="00121C8E" w:rsidRDefault="00121C8E">
          <w:pPr>
            <w:pStyle w:val="21"/>
            <w:rPr>
              <w:rFonts w:eastAsiaTheme="minorEastAsia"/>
              <w:lang w:eastAsia="ru-RU"/>
            </w:rPr>
          </w:pPr>
          <w:hyperlink w:anchor="_Toc120883588" w:history="1">
            <w:r w:rsidRPr="00121C8E">
              <w:rPr>
                <w:rStyle w:val="a7"/>
              </w:rPr>
              <w:t>Ксенофобия и национализм в государственной власти (февраль 2022)</w:t>
            </w:r>
            <w:r w:rsidRPr="00121C8E">
              <w:rPr>
                <w:webHidden/>
              </w:rPr>
              <w:tab/>
            </w:r>
            <w:r w:rsidRPr="00121C8E">
              <w:rPr>
                <w:webHidden/>
              </w:rPr>
              <w:fldChar w:fldCharType="begin"/>
            </w:r>
            <w:r w:rsidRPr="00121C8E">
              <w:rPr>
                <w:webHidden/>
              </w:rPr>
              <w:instrText xml:space="preserve"> PAGEREF _Toc120883588 \h </w:instrText>
            </w:r>
            <w:r w:rsidRPr="00121C8E">
              <w:rPr>
                <w:webHidden/>
              </w:rPr>
            </w:r>
            <w:r w:rsidRPr="00121C8E">
              <w:rPr>
                <w:webHidden/>
              </w:rPr>
              <w:fldChar w:fldCharType="separate"/>
            </w:r>
            <w:r w:rsidRPr="00121C8E">
              <w:rPr>
                <w:webHidden/>
              </w:rPr>
              <w:t>26</w:t>
            </w:r>
            <w:r w:rsidRPr="00121C8E">
              <w:rPr>
                <w:webHidden/>
              </w:rPr>
              <w:fldChar w:fldCharType="end"/>
            </w:r>
          </w:hyperlink>
        </w:p>
        <w:p w:rsidR="00121C8E" w:rsidRPr="00121C8E" w:rsidRDefault="00121C8E">
          <w:pPr>
            <w:pStyle w:val="21"/>
            <w:rPr>
              <w:rFonts w:eastAsiaTheme="minorEastAsia"/>
              <w:lang w:eastAsia="ru-RU"/>
            </w:rPr>
          </w:pPr>
          <w:hyperlink w:anchor="_Toc120883589" w:history="1">
            <w:r w:rsidRPr="00121C8E">
              <w:rPr>
                <w:rStyle w:val="a7"/>
              </w:rPr>
              <w:t>Ксенофобия и мигранты (декабрь 2021)</w:t>
            </w:r>
            <w:r w:rsidRPr="00121C8E">
              <w:rPr>
                <w:webHidden/>
              </w:rPr>
              <w:tab/>
            </w:r>
            <w:r w:rsidRPr="00121C8E">
              <w:rPr>
                <w:webHidden/>
              </w:rPr>
              <w:fldChar w:fldCharType="begin"/>
            </w:r>
            <w:r w:rsidRPr="00121C8E">
              <w:rPr>
                <w:webHidden/>
              </w:rPr>
              <w:instrText xml:space="preserve"> PAGEREF _Toc120883589 \h </w:instrText>
            </w:r>
            <w:r w:rsidRPr="00121C8E">
              <w:rPr>
                <w:webHidden/>
              </w:rPr>
            </w:r>
            <w:r w:rsidRPr="00121C8E">
              <w:rPr>
                <w:webHidden/>
              </w:rPr>
              <w:fldChar w:fldCharType="separate"/>
            </w:r>
            <w:r w:rsidRPr="00121C8E">
              <w:rPr>
                <w:webHidden/>
              </w:rPr>
              <w:t>28</w:t>
            </w:r>
            <w:r w:rsidRPr="00121C8E">
              <w:rPr>
                <w:webHidden/>
              </w:rPr>
              <w:fldChar w:fldCharType="end"/>
            </w:r>
          </w:hyperlink>
        </w:p>
        <w:p w:rsidR="00121C8E" w:rsidRPr="00121C8E" w:rsidRDefault="00121C8E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120883590" w:history="1">
            <w:r w:rsidRPr="00121C8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  <w:lang w:val="en-US"/>
              </w:rPr>
              <w:t>3.</w:t>
            </w:r>
            <w:r w:rsidRPr="00121C8E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Pr="00121C8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 xml:space="preserve">ДАННЫЕ </w:t>
            </w:r>
            <w:r w:rsidRPr="00121C8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  <w:lang w:val="en-US"/>
              </w:rPr>
              <w:t>MORNING CONSULT</w:t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_Toc120883590 \h </w:instrText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33</w:t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1C8E" w:rsidRPr="00121C8E" w:rsidRDefault="00121C8E">
          <w:pPr>
            <w:pStyle w:val="21"/>
            <w:rPr>
              <w:rFonts w:eastAsiaTheme="minorEastAsia"/>
              <w:lang w:eastAsia="ru-RU"/>
            </w:rPr>
          </w:pPr>
          <w:hyperlink w:anchor="_Toc120883591" w:history="1">
            <w:r w:rsidRPr="00121C8E">
              <w:rPr>
                <w:rStyle w:val="a7"/>
              </w:rPr>
              <w:t>Состояние трансатлантических отношений (ноябрь 2022)</w:t>
            </w:r>
            <w:r w:rsidRPr="00121C8E">
              <w:rPr>
                <w:webHidden/>
              </w:rPr>
              <w:tab/>
            </w:r>
            <w:r w:rsidRPr="00121C8E">
              <w:rPr>
                <w:webHidden/>
              </w:rPr>
              <w:fldChar w:fldCharType="begin"/>
            </w:r>
            <w:r w:rsidRPr="00121C8E">
              <w:rPr>
                <w:webHidden/>
              </w:rPr>
              <w:instrText xml:space="preserve"> PAGEREF _Toc120883591 \h </w:instrText>
            </w:r>
            <w:r w:rsidRPr="00121C8E">
              <w:rPr>
                <w:webHidden/>
              </w:rPr>
            </w:r>
            <w:r w:rsidRPr="00121C8E">
              <w:rPr>
                <w:webHidden/>
              </w:rPr>
              <w:fldChar w:fldCharType="separate"/>
            </w:r>
            <w:r w:rsidRPr="00121C8E">
              <w:rPr>
                <w:webHidden/>
              </w:rPr>
              <w:t>33</w:t>
            </w:r>
            <w:r w:rsidRPr="00121C8E">
              <w:rPr>
                <w:webHidden/>
              </w:rPr>
              <w:fldChar w:fldCharType="end"/>
            </w:r>
          </w:hyperlink>
        </w:p>
        <w:p w:rsidR="00121C8E" w:rsidRPr="00121C8E" w:rsidRDefault="00121C8E">
          <w:pPr>
            <w:pStyle w:val="11"/>
            <w:tabs>
              <w:tab w:val="left" w:pos="440"/>
              <w:tab w:val="right" w:leader="dot" w:pos="10456"/>
            </w:tabs>
            <w:rPr>
              <w:rFonts w:ascii="Franklin Gothic Book" w:eastAsiaTheme="minorEastAsia" w:hAnsi="Franklin Gothic Book"/>
              <w:noProof/>
              <w:sz w:val="24"/>
              <w:szCs w:val="24"/>
              <w:lang w:eastAsia="ru-RU"/>
            </w:rPr>
          </w:pPr>
          <w:hyperlink w:anchor="_Toc120883592" w:history="1">
            <w:r w:rsidRPr="00121C8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>4.</w:t>
            </w:r>
            <w:r w:rsidRPr="00121C8E">
              <w:rPr>
                <w:rFonts w:ascii="Franklin Gothic Book" w:eastAsiaTheme="minorEastAsia" w:hAnsi="Franklin Gothic Book"/>
                <w:noProof/>
                <w:sz w:val="24"/>
                <w:szCs w:val="24"/>
                <w:lang w:eastAsia="ru-RU"/>
              </w:rPr>
              <w:tab/>
            </w:r>
            <w:r w:rsidRPr="00121C8E">
              <w:rPr>
                <w:rStyle w:val="a7"/>
                <w:rFonts w:ascii="Franklin Gothic Book" w:hAnsi="Franklin Gothic Book"/>
                <w:b/>
                <w:noProof/>
                <w:sz w:val="24"/>
                <w:szCs w:val="24"/>
              </w:rPr>
              <w:t>ДАННЫЕ PEW RESEARCH CENTER</w:t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ab/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begin"/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instrText xml:space="preserve"> PAGEREF _Toc120883592 \h </w:instrText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separate"/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t>35</w:t>
            </w:r>
            <w:r w:rsidRPr="00121C8E">
              <w:rPr>
                <w:rFonts w:ascii="Franklin Gothic Book" w:hAnsi="Franklin Gothic Book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1C8E" w:rsidRPr="00121C8E" w:rsidRDefault="00121C8E">
          <w:pPr>
            <w:pStyle w:val="21"/>
            <w:rPr>
              <w:rFonts w:eastAsiaTheme="minorEastAsia"/>
              <w:lang w:eastAsia="ru-RU"/>
            </w:rPr>
          </w:pPr>
          <w:hyperlink w:anchor="_Toc120883593" w:history="1">
            <w:r w:rsidRPr="00121C8E">
              <w:rPr>
                <w:rStyle w:val="a7"/>
              </w:rPr>
              <w:t>Отношения США и Германии (август 2022)</w:t>
            </w:r>
            <w:r w:rsidRPr="00121C8E">
              <w:rPr>
                <w:webHidden/>
              </w:rPr>
              <w:tab/>
            </w:r>
            <w:r w:rsidRPr="00121C8E">
              <w:rPr>
                <w:webHidden/>
              </w:rPr>
              <w:fldChar w:fldCharType="begin"/>
            </w:r>
            <w:r w:rsidRPr="00121C8E">
              <w:rPr>
                <w:webHidden/>
              </w:rPr>
              <w:instrText xml:space="preserve"> PAGEREF _Toc120883593 \h </w:instrText>
            </w:r>
            <w:r w:rsidRPr="00121C8E">
              <w:rPr>
                <w:webHidden/>
              </w:rPr>
            </w:r>
            <w:r w:rsidRPr="00121C8E">
              <w:rPr>
                <w:webHidden/>
              </w:rPr>
              <w:fldChar w:fldCharType="separate"/>
            </w:r>
            <w:r w:rsidRPr="00121C8E">
              <w:rPr>
                <w:webHidden/>
              </w:rPr>
              <w:t>35</w:t>
            </w:r>
            <w:r w:rsidRPr="00121C8E">
              <w:rPr>
                <w:webHidden/>
              </w:rPr>
              <w:fldChar w:fldCharType="end"/>
            </w:r>
          </w:hyperlink>
        </w:p>
        <w:p w:rsidR="00121C8E" w:rsidRPr="00121C8E" w:rsidRDefault="00121C8E">
          <w:pPr>
            <w:pStyle w:val="21"/>
            <w:rPr>
              <w:rFonts w:eastAsiaTheme="minorEastAsia"/>
              <w:lang w:eastAsia="ru-RU"/>
            </w:rPr>
          </w:pPr>
          <w:hyperlink w:anchor="_Toc120883594" w:history="1">
            <w:r w:rsidRPr="00121C8E">
              <w:rPr>
                <w:rStyle w:val="a7"/>
              </w:rPr>
              <w:t>В центре внимания Польша (2022)</w:t>
            </w:r>
            <w:r w:rsidRPr="00121C8E">
              <w:rPr>
                <w:webHidden/>
              </w:rPr>
              <w:tab/>
            </w:r>
            <w:r w:rsidRPr="00121C8E">
              <w:rPr>
                <w:webHidden/>
              </w:rPr>
              <w:fldChar w:fldCharType="begin"/>
            </w:r>
            <w:r w:rsidRPr="00121C8E">
              <w:rPr>
                <w:webHidden/>
              </w:rPr>
              <w:instrText xml:space="preserve"> PAGEREF _Toc120883594 \h </w:instrText>
            </w:r>
            <w:r w:rsidRPr="00121C8E">
              <w:rPr>
                <w:webHidden/>
              </w:rPr>
            </w:r>
            <w:r w:rsidRPr="00121C8E">
              <w:rPr>
                <w:webHidden/>
              </w:rPr>
              <w:fldChar w:fldCharType="separate"/>
            </w:r>
            <w:r w:rsidRPr="00121C8E">
              <w:rPr>
                <w:webHidden/>
              </w:rPr>
              <w:t>39</w:t>
            </w:r>
            <w:r w:rsidRPr="00121C8E">
              <w:rPr>
                <w:webHidden/>
              </w:rPr>
              <w:fldChar w:fldCharType="end"/>
            </w:r>
          </w:hyperlink>
        </w:p>
        <w:p w:rsidR="009778C8" w:rsidRDefault="009778C8">
          <w:r w:rsidRPr="009778C8">
            <w:rPr>
              <w:rFonts w:ascii="Franklin Gothic Book" w:hAnsi="Franklin Gothic Book"/>
              <w:b/>
              <w:bCs/>
              <w:sz w:val="24"/>
              <w:szCs w:val="24"/>
            </w:rPr>
            <w:fldChar w:fldCharType="end"/>
          </w:r>
        </w:p>
      </w:sdtContent>
    </w:sdt>
    <w:p w:rsidR="00453F77" w:rsidRDefault="00453F77" w:rsidP="00453F77">
      <w:pPr>
        <w:jc w:val="center"/>
        <w:rPr>
          <w:rFonts w:ascii="Franklin Gothic Book" w:hAnsi="Franklin Gothic Book"/>
          <w:i/>
          <w:sz w:val="24"/>
          <w:szCs w:val="24"/>
        </w:rPr>
      </w:pPr>
    </w:p>
    <w:p w:rsidR="00453F77" w:rsidRDefault="00453F77">
      <w:r>
        <w:br w:type="page"/>
      </w:r>
    </w:p>
    <w:p w:rsidR="00453F77" w:rsidRPr="00812706" w:rsidRDefault="00453F77" w:rsidP="00453F77">
      <w:pPr>
        <w:pStyle w:val="1"/>
        <w:spacing w:before="0"/>
        <w:jc w:val="center"/>
        <w:rPr>
          <w:rFonts w:ascii="Franklin Gothic Book" w:hAnsi="Franklin Gothic Book"/>
          <w:b/>
          <w:color w:val="auto"/>
          <w:u w:val="single"/>
        </w:rPr>
      </w:pPr>
      <w:bookmarkStart w:id="1" w:name="_Toc120883580"/>
      <w:r w:rsidRPr="00812706">
        <w:rPr>
          <w:rFonts w:ascii="Franklin Gothic Book" w:hAnsi="Franklin Gothic Book"/>
          <w:b/>
          <w:color w:val="auto"/>
          <w:u w:val="single"/>
        </w:rPr>
        <w:lastRenderedPageBreak/>
        <w:t>СПРАВОЧНАЯ ИНФОРМАЦИЯ</w:t>
      </w:r>
      <w:bookmarkEnd w:id="1"/>
    </w:p>
    <w:p w:rsidR="00453F77" w:rsidRPr="00B025E4" w:rsidRDefault="00453F77" w:rsidP="00453F77">
      <w:pPr>
        <w:spacing w:before="240" w:after="0" w:line="276" w:lineRule="auto"/>
        <w:jc w:val="both"/>
        <w:rPr>
          <w:rFonts w:ascii="Franklin Gothic Book" w:hAnsi="Franklin Gothic Book"/>
          <w:sz w:val="24"/>
          <w:szCs w:val="24"/>
        </w:rPr>
      </w:pPr>
      <w:r w:rsidRPr="00695597">
        <w:rPr>
          <w:rFonts w:ascii="Franklin Gothic Book" w:hAnsi="Franklin Gothic Book"/>
        </w:rPr>
        <w:t xml:space="preserve">В </w:t>
      </w:r>
      <w:r w:rsidRPr="00B025E4">
        <w:rPr>
          <w:rFonts w:ascii="Franklin Gothic Book" w:hAnsi="Franklin Gothic Book"/>
          <w:sz w:val="24"/>
          <w:szCs w:val="24"/>
        </w:rPr>
        <w:t xml:space="preserve">подборке представлены данные исследований следующих организаций: </w:t>
      </w:r>
    </w:p>
    <w:p w:rsidR="00453F77" w:rsidRPr="00B025E4" w:rsidRDefault="00453F77" w:rsidP="00453F77">
      <w:pPr>
        <w:spacing w:after="0" w:line="276" w:lineRule="auto"/>
        <w:jc w:val="both"/>
        <w:rPr>
          <w:rFonts w:ascii="Franklin Gothic Book" w:hAnsi="Franklin Gothic Book"/>
          <w:i/>
          <w:sz w:val="24"/>
          <w:szCs w:val="24"/>
          <w:u w:val="single"/>
        </w:rPr>
      </w:pPr>
      <w:r w:rsidRPr="00B025E4">
        <w:rPr>
          <w:rFonts w:ascii="Franklin Gothic Book" w:hAnsi="Franklin Gothic Book"/>
          <w:i/>
          <w:sz w:val="24"/>
          <w:szCs w:val="24"/>
          <w:u w:val="single"/>
        </w:rPr>
        <w:t>Российских:</w:t>
      </w:r>
    </w:p>
    <w:p w:rsidR="00453F77" w:rsidRPr="00B025E4" w:rsidRDefault="00453F77" w:rsidP="00453F77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Franklin Gothic Book" w:hAnsi="Franklin Gothic Book"/>
          <w:b/>
          <w:sz w:val="24"/>
          <w:szCs w:val="24"/>
        </w:rPr>
      </w:pPr>
      <w:r w:rsidRPr="00B025E4">
        <w:rPr>
          <w:rFonts w:ascii="Franklin Gothic Book" w:hAnsi="Franklin Gothic Book"/>
          <w:sz w:val="24"/>
          <w:szCs w:val="24"/>
        </w:rPr>
        <w:t>некоммерческая исследовательская организация</w:t>
      </w:r>
      <w:r w:rsidRPr="00B025E4">
        <w:rPr>
          <w:rFonts w:ascii="Franklin Gothic Book" w:hAnsi="Franklin Gothic Book"/>
          <w:b/>
          <w:sz w:val="24"/>
          <w:szCs w:val="24"/>
        </w:rPr>
        <w:t xml:space="preserve"> ФОМ;</w:t>
      </w:r>
    </w:p>
    <w:p w:rsidR="00453F77" w:rsidRDefault="00453F77" w:rsidP="00453F77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Franklin Gothic Book" w:hAnsi="Franklin Gothic Book"/>
          <w:sz w:val="24"/>
          <w:szCs w:val="24"/>
        </w:rPr>
      </w:pPr>
      <w:r w:rsidRPr="00B025E4">
        <w:rPr>
          <w:rFonts w:ascii="Franklin Gothic Book" w:hAnsi="Franklin Gothic Book"/>
          <w:sz w:val="24"/>
          <w:szCs w:val="24"/>
        </w:rPr>
        <w:t xml:space="preserve">негосударственная исследовательская организация </w:t>
      </w:r>
      <w:r w:rsidRPr="00B025E4">
        <w:rPr>
          <w:rFonts w:ascii="Franklin Gothic Book" w:hAnsi="Franklin Gothic Book"/>
          <w:b/>
          <w:sz w:val="24"/>
          <w:szCs w:val="24"/>
        </w:rPr>
        <w:t>Левада-Центр</w:t>
      </w:r>
      <w:r w:rsidRPr="00C737DD">
        <w:rPr>
          <w:rStyle w:val="a6"/>
          <w:rFonts w:ascii="Franklin Gothic Book" w:hAnsi="Franklin Gothic Book"/>
          <w:b/>
        </w:rPr>
        <w:footnoteReference w:id="1"/>
      </w:r>
      <w:r w:rsidR="00A9783B">
        <w:rPr>
          <w:rFonts w:ascii="Franklin Gothic Book" w:hAnsi="Franklin Gothic Book"/>
          <w:sz w:val="24"/>
          <w:szCs w:val="24"/>
        </w:rPr>
        <w:t>.</w:t>
      </w:r>
    </w:p>
    <w:p w:rsidR="00435846" w:rsidRPr="00B025E4" w:rsidRDefault="00435846" w:rsidP="00435846">
      <w:pPr>
        <w:spacing w:after="0" w:line="276" w:lineRule="auto"/>
        <w:jc w:val="both"/>
        <w:rPr>
          <w:rFonts w:ascii="Franklin Gothic Book" w:hAnsi="Franklin Gothic Book"/>
          <w:i/>
          <w:sz w:val="24"/>
          <w:szCs w:val="24"/>
          <w:u w:val="single"/>
        </w:rPr>
      </w:pPr>
      <w:r w:rsidRPr="00B025E4">
        <w:rPr>
          <w:rFonts w:ascii="Franklin Gothic Book" w:hAnsi="Franklin Gothic Book"/>
          <w:i/>
          <w:sz w:val="24"/>
          <w:szCs w:val="24"/>
          <w:u w:val="single"/>
        </w:rPr>
        <w:t xml:space="preserve">Международных: </w:t>
      </w:r>
    </w:p>
    <w:p w:rsidR="00435846" w:rsidRPr="00B025E4" w:rsidRDefault="00435846" w:rsidP="00435846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Franklin Gothic Book" w:hAnsi="Franklin Gothic Book"/>
          <w:b/>
          <w:i/>
          <w:sz w:val="24"/>
          <w:szCs w:val="24"/>
          <w:u w:val="single"/>
        </w:rPr>
      </w:pPr>
      <w:r>
        <w:rPr>
          <w:rFonts w:ascii="Franklin Gothic Book" w:eastAsia="Times New Roman" w:hAnsi="Franklin Gothic Book"/>
          <w:sz w:val="24"/>
          <w:szCs w:val="24"/>
          <w:lang w:eastAsia="ru-RU"/>
        </w:rPr>
        <w:t>м</w:t>
      </w:r>
      <w:r w:rsidRPr="00B025E4">
        <w:rPr>
          <w:rFonts w:ascii="Franklin Gothic Book" w:eastAsia="Times New Roman" w:hAnsi="Franklin Gothic Book"/>
          <w:sz w:val="24"/>
          <w:szCs w:val="24"/>
          <w:lang w:eastAsia="ru-RU"/>
        </w:rPr>
        <w:t xml:space="preserve">еждународный исследовательский центр </w:t>
      </w:r>
      <w:proofErr w:type="spellStart"/>
      <w:r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ru-RU"/>
        </w:rPr>
        <w:t>Pew</w:t>
      </w:r>
      <w:proofErr w:type="spellEnd"/>
      <w:r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ru-RU"/>
        </w:rPr>
        <w:t>Research</w:t>
      </w:r>
      <w:proofErr w:type="spellEnd"/>
      <w:r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ru-RU"/>
        </w:rPr>
        <w:t>Center</w:t>
      </w:r>
      <w:proofErr w:type="spellEnd"/>
      <w:r>
        <w:rPr>
          <w:rFonts w:ascii="Franklin Gothic Book" w:eastAsia="Times New Roman" w:hAnsi="Franklin Gothic Book" w:cs="Times New Roman"/>
          <w:b/>
          <w:bCs/>
          <w:sz w:val="24"/>
          <w:szCs w:val="24"/>
          <w:lang w:eastAsia="ru-RU"/>
        </w:rPr>
        <w:t>.</w:t>
      </w:r>
    </w:p>
    <w:p w:rsidR="00435846" w:rsidRPr="00435846" w:rsidRDefault="00435846" w:rsidP="00435846">
      <w:pPr>
        <w:spacing w:after="0" w:line="276" w:lineRule="auto"/>
        <w:jc w:val="both"/>
        <w:rPr>
          <w:rFonts w:ascii="Franklin Gothic Book" w:hAnsi="Franklin Gothic Book"/>
          <w:sz w:val="24"/>
          <w:szCs w:val="24"/>
        </w:rPr>
      </w:pPr>
    </w:p>
    <w:p w:rsidR="00453F77" w:rsidRPr="00016D55" w:rsidRDefault="00453F77" w:rsidP="00453F77">
      <w:pPr>
        <w:spacing w:before="240" w:after="0" w:line="276" w:lineRule="auto"/>
        <w:jc w:val="both"/>
        <w:rPr>
          <w:rFonts w:ascii="Franklin Gothic Book" w:hAnsi="Franklin Gothic Book"/>
          <w:sz w:val="24"/>
          <w:szCs w:val="24"/>
        </w:rPr>
      </w:pPr>
      <w:r w:rsidRPr="00B025E4">
        <w:rPr>
          <w:rFonts w:ascii="Franklin Gothic Book" w:hAnsi="Franklin Gothic Book"/>
          <w:sz w:val="24"/>
          <w:szCs w:val="24"/>
        </w:rPr>
        <w:t>Методику, использованную при проведении исследований и сборе статистической информации, можно найти на сайтах компаний, ссылки на которые указаны перед приведенн</w:t>
      </w:r>
      <w:r>
        <w:rPr>
          <w:rFonts w:ascii="Franklin Gothic Book" w:hAnsi="Franklin Gothic Book"/>
          <w:sz w:val="24"/>
          <w:szCs w:val="24"/>
        </w:rPr>
        <w:t>ыми данными.</w:t>
      </w:r>
    </w:p>
    <w:p w:rsidR="00453F77" w:rsidRDefault="00453F77">
      <w:r>
        <w:br w:type="page"/>
      </w:r>
    </w:p>
    <w:p w:rsidR="00453F77" w:rsidRDefault="00453F77" w:rsidP="00453F77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2" w:name="_Toc120883581"/>
      <w:r w:rsidRPr="00453F77">
        <w:rPr>
          <w:rFonts w:ascii="Franklin Gothic Book" w:hAnsi="Franklin Gothic Book"/>
          <w:b/>
          <w:color w:val="auto"/>
          <w:u w:val="single"/>
        </w:rPr>
        <w:lastRenderedPageBreak/>
        <w:t>ДАННЫЕ ФОМ</w:t>
      </w:r>
      <w:bookmarkEnd w:id="2"/>
    </w:p>
    <w:p w:rsidR="00E53F6C" w:rsidRDefault="00E53F6C" w:rsidP="00490A44">
      <w:pPr>
        <w:pStyle w:val="2"/>
        <w:spacing w:before="200" w:after="200"/>
        <w:jc w:val="center"/>
        <w:rPr>
          <w:rFonts w:ascii="Franklin Gothic Book" w:hAnsi="Franklin Gothic Book"/>
          <w:b/>
          <w:color w:val="auto"/>
        </w:rPr>
      </w:pPr>
      <w:bookmarkStart w:id="3" w:name="_Toc120883582"/>
      <w:r w:rsidRPr="00E53F6C">
        <w:rPr>
          <w:rFonts w:ascii="Franklin Gothic Book" w:hAnsi="Franklin Gothic Book"/>
          <w:b/>
          <w:color w:val="auto"/>
        </w:rPr>
        <w:t>Россия и Иран</w:t>
      </w:r>
      <w:r>
        <w:rPr>
          <w:rFonts w:ascii="Franklin Gothic Book" w:hAnsi="Franklin Gothic Book"/>
          <w:b/>
          <w:color w:val="auto"/>
        </w:rPr>
        <w:t xml:space="preserve"> (август 2022)</w:t>
      </w:r>
      <w:bookmarkEnd w:id="3"/>
    </w:p>
    <w:p w:rsidR="00E53F6C" w:rsidRPr="00E53F6C" w:rsidRDefault="00E53F6C" w:rsidP="00E53F6C">
      <w:pPr>
        <w:jc w:val="center"/>
        <w:rPr>
          <w:rFonts w:ascii="Franklin Gothic Book" w:hAnsi="Franklin Gothic Book"/>
        </w:rPr>
      </w:pPr>
      <w:r w:rsidRPr="00E53F6C">
        <w:rPr>
          <w:rFonts w:ascii="Franklin Gothic Book" w:hAnsi="Franklin Gothic Book"/>
        </w:rPr>
        <w:t xml:space="preserve">Опубликовано на сайте ФОМ, </w:t>
      </w:r>
      <w:r w:rsidRPr="00E53F6C">
        <w:rPr>
          <w:rFonts w:ascii="Franklin Gothic Book" w:hAnsi="Franklin Gothic Book"/>
          <w:lang w:val="en-US"/>
        </w:rPr>
        <w:t>URL</w:t>
      </w:r>
      <w:r w:rsidRPr="00E53F6C">
        <w:rPr>
          <w:rFonts w:ascii="Franklin Gothic Book" w:hAnsi="Franklin Gothic Book"/>
        </w:rPr>
        <w:t xml:space="preserve">: </w:t>
      </w:r>
      <w:hyperlink r:id="rId8" w:history="1">
        <w:r w:rsidRPr="00E53F6C">
          <w:rPr>
            <w:rStyle w:val="a7"/>
            <w:rFonts w:ascii="Franklin Gothic Book" w:hAnsi="Franklin Gothic Book"/>
          </w:rPr>
          <w:t>https://fom.ru/Mir/14764</w:t>
        </w:r>
      </w:hyperlink>
    </w:p>
    <w:p w:rsidR="00FC0864" w:rsidRPr="00E53F6C" w:rsidRDefault="00FC0864" w:rsidP="00FC0864">
      <w:pPr>
        <w:jc w:val="center"/>
        <w:rPr>
          <w:rFonts w:ascii="Franklin Gothic Book" w:hAnsi="Franklin Gothic Book"/>
        </w:rPr>
      </w:pPr>
      <w:r w:rsidRPr="00E53F6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Что в первую очередь приходит вам в голову, когда вы слышите слово «Иран»?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FC0864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открытый вопрос, %, август 2022</w:t>
      </w:r>
      <w:r w:rsidRPr="00FC0864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E53F6C">
        <w:rPr>
          <w:rFonts w:ascii="Franklin Gothic Book" w:hAnsi="Franklin Gothic Book"/>
        </w:rPr>
        <w:t xml:space="preserve">Опубликовано на сайте ФОМ, </w:t>
      </w:r>
      <w:r w:rsidRPr="00E53F6C">
        <w:rPr>
          <w:rFonts w:ascii="Franklin Gothic Book" w:hAnsi="Franklin Gothic Book"/>
          <w:lang w:val="en-US"/>
        </w:rPr>
        <w:t>URL</w:t>
      </w:r>
      <w:r w:rsidRPr="00E53F6C">
        <w:rPr>
          <w:rFonts w:ascii="Franklin Gothic Book" w:hAnsi="Franklin Gothic Book"/>
        </w:rPr>
        <w:t xml:space="preserve">: </w:t>
      </w:r>
      <w:hyperlink r:id="rId9" w:history="1">
        <w:r w:rsidRPr="00E53F6C">
          <w:rPr>
            <w:rStyle w:val="a7"/>
            <w:rFonts w:ascii="Franklin Gothic Book" w:hAnsi="Franklin Gothic Book"/>
          </w:rPr>
          <w:t>https://fom.ru/Mir/14764</w:t>
        </w:r>
      </w:hyperlink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701"/>
      </w:tblGrid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FC0864" w:rsidRPr="00E53F6C" w:rsidTr="00FF7A37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FF7A37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Сложная обстановка, война, терроризм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FF7A37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19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Государство, страна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7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Сосед России, дружеские отношения между нашими странами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6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Напряженные отношения между Ираном и США, Западом, санкции против Ирана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Нефть, газ, золото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Мусульмане, ислам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Географическое положение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Разработка Ираном ядерных технологий, ядерная угроза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Страх, тревога, беспокойство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Положительное отношение в целом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Отрицательное отношение в целом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Культурные, бытовые реалии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Персия, богатая история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Отсталость, бедность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Иранские товары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Жалость, сочувствие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Население, особенности национального характера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Ирано-иракская война, ассоциации с Ираком, военной операцией против него США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Сильная, богатая, развитая страна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FC0864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Помощь Ирану со стороны России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E53F6C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E53F6C" w:rsidRPr="00E53F6C" w:rsidRDefault="00E53F6C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Страна, защищающая свою независимость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53F6C" w:rsidRPr="00E53F6C" w:rsidRDefault="00E53F6C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E53F6C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E53F6C" w:rsidRPr="00E53F6C" w:rsidRDefault="00E53F6C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53F6C" w:rsidRPr="00E53F6C" w:rsidRDefault="00E53F6C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E53F6C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E53F6C" w:rsidRPr="00E53F6C" w:rsidRDefault="00E53F6C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Безразличие, отсутствие ассоциаций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53F6C" w:rsidRPr="00E53F6C" w:rsidRDefault="00E53F6C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22</w:t>
            </w:r>
          </w:p>
        </w:tc>
      </w:tr>
      <w:tr w:rsidR="00E53F6C" w:rsidRPr="00E53F6C" w:rsidTr="00FC0864">
        <w:trPr>
          <w:trHeight w:val="170"/>
        </w:trPr>
        <w:tc>
          <w:tcPr>
            <w:tcW w:w="8926" w:type="dxa"/>
            <w:shd w:val="clear" w:color="auto" w:fill="auto"/>
            <w:noWrap/>
            <w:vAlign w:val="bottom"/>
            <w:hideMark/>
          </w:tcPr>
          <w:p w:rsidR="00E53F6C" w:rsidRPr="00E53F6C" w:rsidRDefault="00E53F6C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ответить, нет ответа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53F6C" w:rsidRPr="00E53F6C" w:rsidRDefault="00E53F6C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15</w:t>
            </w:r>
          </w:p>
        </w:tc>
      </w:tr>
    </w:tbl>
    <w:p w:rsidR="00FC0864" w:rsidRDefault="00FC0864" w:rsidP="00FC0864">
      <w:pPr>
        <w:spacing w:before="240"/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</w:p>
    <w:p w:rsidR="00FC0864" w:rsidRDefault="00FC0864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br w:type="page"/>
      </w:r>
    </w:p>
    <w:p w:rsidR="00FC0864" w:rsidRDefault="00FC0864" w:rsidP="00FC0864">
      <w:pPr>
        <w:spacing w:before="240"/>
        <w:jc w:val="center"/>
      </w:pPr>
      <w:r w:rsidRPr="00E53F6C">
        <w:rPr>
          <w:rFonts w:ascii="Franklin Gothic Book" w:hAnsi="Franklin Gothic Book"/>
        </w:rPr>
        <w:lastRenderedPageBreak/>
        <w:t xml:space="preserve">Опубликовано на сайте ФОМ, </w:t>
      </w:r>
      <w:r w:rsidRPr="00E53F6C">
        <w:rPr>
          <w:rFonts w:ascii="Franklin Gothic Book" w:hAnsi="Franklin Gothic Book"/>
          <w:lang w:val="en-US"/>
        </w:rPr>
        <w:t>URL</w:t>
      </w:r>
      <w:r w:rsidRPr="00E53F6C">
        <w:rPr>
          <w:rFonts w:ascii="Franklin Gothic Book" w:hAnsi="Franklin Gothic Book"/>
        </w:rPr>
        <w:t xml:space="preserve">: </w:t>
      </w:r>
      <w:hyperlink r:id="rId10" w:history="1">
        <w:r w:rsidRPr="00E53F6C">
          <w:rPr>
            <w:rStyle w:val="a7"/>
            <w:rFonts w:ascii="Franklin Gothic Book" w:hAnsi="Franklin Gothic Book"/>
          </w:rPr>
          <w:t>https://fom.ru/Mir/14764</w:t>
        </w:r>
      </w:hyperlink>
    </w:p>
    <w:p w:rsidR="00FC0864" w:rsidRDefault="00FC0864" w:rsidP="00FC0864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DBDDC2" wp14:editId="0D222F6C">
            <wp:extent cx="5716762" cy="45544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2876" cy="455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D5C" w:rsidRDefault="00A75D5C" w:rsidP="00FC0864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E083C7" wp14:editId="4323E843">
            <wp:extent cx="5992767" cy="2781661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5296" cy="278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D5C" w:rsidRDefault="00A75D5C" w:rsidP="00FC0864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0AC532" wp14:editId="739EED6A">
            <wp:extent cx="5218745" cy="4573008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4667" cy="45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D5C" w:rsidRDefault="00A75D5C" w:rsidP="00FC0864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4CA30B" wp14:editId="24EB67F1">
            <wp:extent cx="5132924" cy="4778828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9913" cy="47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D5C" w:rsidRDefault="00A75D5C">
      <w:pP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153152" wp14:editId="3A5F83CA">
            <wp:extent cx="6645910" cy="3208655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864" w:rsidRDefault="00FC0864" w:rsidP="00FC0864">
      <w:pPr>
        <w:spacing w:before="240"/>
        <w:jc w:val="center"/>
      </w:pPr>
      <w:r w:rsidRPr="00E53F6C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>Как вам кажется, какие цели были у визита В. Путина в Иран?</w:t>
      </w:r>
      <w:r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  <w:r w:rsidRPr="00FC0864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открытый вопрос, %, август 2022</w:t>
      </w:r>
      <w:r w:rsidRPr="00FC0864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E53F6C">
        <w:rPr>
          <w:rFonts w:ascii="Franklin Gothic Book" w:hAnsi="Franklin Gothic Book"/>
        </w:rPr>
        <w:t xml:space="preserve">Опубликовано на сайте ФОМ, </w:t>
      </w:r>
      <w:r w:rsidRPr="00E53F6C">
        <w:rPr>
          <w:rFonts w:ascii="Franklin Gothic Book" w:hAnsi="Franklin Gothic Book"/>
          <w:lang w:val="en-US"/>
        </w:rPr>
        <w:t>URL</w:t>
      </w:r>
      <w:r w:rsidRPr="00E53F6C">
        <w:rPr>
          <w:rFonts w:ascii="Franklin Gothic Book" w:hAnsi="Franklin Gothic Book"/>
        </w:rPr>
        <w:t xml:space="preserve">: </w:t>
      </w:r>
      <w:hyperlink r:id="rId16" w:history="1">
        <w:r w:rsidRPr="00E53F6C">
          <w:rPr>
            <w:rStyle w:val="a7"/>
            <w:rFonts w:ascii="Franklin Gothic Book" w:hAnsi="Franklin Gothic Book"/>
          </w:rPr>
          <w:t>https://fom.ru/Mir/14764</w:t>
        </w:r>
      </w:hyperlink>
    </w:p>
    <w:tbl>
      <w:tblPr>
        <w:tblW w:w="1034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701"/>
      </w:tblGrid>
      <w:tr w:rsidR="00FC0864" w:rsidRPr="00E53F6C" w:rsidTr="00FC0864">
        <w:trPr>
          <w:trHeight w:val="170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FC0864" w:rsidRPr="00E53F6C" w:rsidTr="00FC0864">
        <w:trPr>
          <w:trHeight w:val="170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Укрепление сотрудничества между нашими странами, международного сотрудничества 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35</w:t>
            </w:r>
          </w:p>
        </w:tc>
      </w:tr>
      <w:tr w:rsidR="00FC0864" w:rsidRPr="00E53F6C" w:rsidTr="00FC0864">
        <w:trPr>
          <w:trHeight w:val="170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Укрепление экономических связей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12</w:t>
            </w:r>
          </w:p>
        </w:tc>
      </w:tr>
      <w:tr w:rsidR="00FC0864" w:rsidRPr="00E53F6C" w:rsidTr="00FC0864">
        <w:trPr>
          <w:trHeight w:val="170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Рассмотрение вопросов, связанных с нефтегазовой политикой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FC0864" w:rsidRPr="00E53F6C" w:rsidTr="00FC0864">
        <w:trPr>
          <w:trHeight w:val="170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Рассмотрение вопросов военного сотрудничества, покупки и продажи вооружений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</w:t>
            </w:r>
          </w:p>
        </w:tc>
      </w:tr>
      <w:tr w:rsidR="00FC0864" w:rsidRPr="00E53F6C" w:rsidTr="00FC0864">
        <w:trPr>
          <w:trHeight w:val="170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Противостояние США, Западу, НАТО, давлению санкций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FC0864" w:rsidRPr="00E53F6C" w:rsidTr="00FC0864">
        <w:trPr>
          <w:trHeight w:val="170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Рассмотрение вопросов, связанных с атомной энергетикой, ядерными программами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FC0864" w:rsidRPr="00E53F6C" w:rsidTr="00FC0864">
        <w:trPr>
          <w:trHeight w:val="170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Хороший, нужный визит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FC0864" w:rsidRPr="00E53F6C" w:rsidTr="00FC0864">
        <w:trPr>
          <w:trHeight w:val="170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Рассмотрение вопросов, связанных с событиями на Украине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FC0864" w:rsidRPr="00E53F6C" w:rsidTr="00FC0864">
        <w:trPr>
          <w:trHeight w:val="170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FC0864" w:rsidRPr="00E53F6C" w:rsidRDefault="00FC0864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FC0864" w:rsidRPr="00E53F6C" w:rsidRDefault="00FC0864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E53F6C" w:rsidRPr="00E53F6C" w:rsidTr="00FC0864">
        <w:trPr>
          <w:trHeight w:val="170"/>
        </w:trPr>
        <w:tc>
          <w:tcPr>
            <w:tcW w:w="8642" w:type="dxa"/>
            <w:shd w:val="clear" w:color="auto" w:fill="auto"/>
            <w:noWrap/>
            <w:vAlign w:val="bottom"/>
            <w:hideMark/>
          </w:tcPr>
          <w:p w:rsidR="00E53F6C" w:rsidRPr="00E53F6C" w:rsidRDefault="00E53F6C" w:rsidP="00E53F6C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ответить, нет ответа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53F6C" w:rsidRPr="00E53F6C" w:rsidRDefault="00E53F6C" w:rsidP="00E53F6C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E53F6C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46</w:t>
            </w:r>
          </w:p>
        </w:tc>
      </w:tr>
    </w:tbl>
    <w:p w:rsidR="00E53F6C" w:rsidRDefault="00E53F6C">
      <w:pPr>
        <w:rPr>
          <w:rFonts w:ascii="Franklin Gothic Book" w:eastAsiaTheme="majorEastAsia" w:hAnsi="Franklin Gothic Book" w:cstheme="majorBidi"/>
          <w:b/>
          <w:sz w:val="26"/>
          <w:szCs w:val="26"/>
        </w:rPr>
      </w:pPr>
      <w:r>
        <w:rPr>
          <w:rFonts w:ascii="Franklin Gothic Book" w:hAnsi="Franklin Gothic Book"/>
          <w:b/>
        </w:rPr>
        <w:br w:type="page"/>
      </w:r>
    </w:p>
    <w:p w:rsidR="00DC0952" w:rsidRDefault="00A75D5C" w:rsidP="00490A44">
      <w:pPr>
        <w:pStyle w:val="2"/>
        <w:spacing w:before="200" w:after="200"/>
        <w:jc w:val="center"/>
        <w:rPr>
          <w:rFonts w:ascii="Franklin Gothic Book" w:hAnsi="Franklin Gothic Book"/>
          <w:b/>
          <w:color w:val="auto"/>
        </w:rPr>
      </w:pPr>
      <w:bookmarkStart w:id="4" w:name="_Toc120883583"/>
      <w:r>
        <w:rPr>
          <w:rFonts w:ascii="Franklin Gothic Book" w:hAnsi="Franklin Gothic Book"/>
          <w:b/>
          <w:color w:val="auto"/>
        </w:rPr>
        <w:lastRenderedPageBreak/>
        <w:t>Россия и Китай (июль 2022)</w:t>
      </w:r>
      <w:bookmarkEnd w:id="4"/>
    </w:p>
    <w:p w:rsidR="00A75D5C" w:rsidRPr="00DC0952" w:rsidRDefault="00DC0952" w:rsidP="00DC0952">
      <w:pPr>
        <w:jc w:val="center"/>
        <w:rPr>
          <w:rFonts w:ascii="Franklin Gothic Book" w:hAnsi="Franklin Gothic Book"/>
        </w:rPr>
      </w:pPr>
      <w:r w:rsidRPr="00490A44">
        <w:rPr>
          <w:rFonts w:ascii="Franklin Gothic Book" w:hAnsi="Franklin Gothic Book"/>
        </w:rPr>
        <w:t xml:space="preserve">Опубликовано на сайте ФОМ, </w:t>
      </w:r>
      <w:r w:rsidRPr="00DC0952">
        <w:rPr>
          <w:rFonts w:ascii="Franklin Gothic Book" w:hAnsi="Franklin Gothic Book"/>
        </w:rPr>
        <w:t>URL</w:t>
      </w:r>
      <w:r w:rsidRPr="00490A44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17" w:history="1">
        <w:r w:rsidRPr="00824214">
          <w:rPr>
            <w:rStyle w:val="a7"/>
            <w:rFonts w:ascii="Franklin Gothic Book" w:hAnsi="Franklin Gothic Book"/>
          </w:rPr>
          <w:t>https://fom.ru/Mir/14752</w:t>
        </w:r>
      </w:hyperlink>
      <w:r>
        <w:rPr>
          <w:rFonts w:ascii="Franklin Gothic Book" w:hAnsi="Franklin Gothic Book"/>
        </w:rPr>
        <w:t xml:space="preserve"> </w:t>
      </w:r>
    </w:p>
    <w:p w:rsidR="00DC0952" w:rsidRDefault="00DC0952" w:rsidP="00DC0952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4E080C69" wp14:editId="2A443F9B">
            <wp:extent cx="5992767" cy="5685284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6501" cy="568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952" w:rsidRDefault="00DC0952" w:rsidP="00DC0952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44D7A74" wp14:editId="3CE29A72">
            <wp:extent cx="5523865" cy="4597244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2217" cy="461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D6E" w:rsidRDefault="00DC0952" w:rsidP="00DC0952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4BB6B46A" wp14:editId="1F5BD6BE">
            <wp:extent cx="5392967" cy="47117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4121" cy="473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EFA" w:rsidRDefault="00002D6E" w:rsidP="00DC0952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B84C047" wp14:editId="4CB7BC8A">
            <wp:extent cx="5231101" cy="4686300"/>
            <wp:effectExtent l="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6398" cy="46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EFA" w:rsidRDefault="009A5EFA" w:rsidP="00DC0952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589C64C0" wp14:editId="3C7AC2EA">
            <wp:extent cx="5149340" cy="4813300"/>
            <wp:effectExtent l="0" t="0" r="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5610" cy="481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D5C" w:rsidRDefault="009A5EFA" w:rsidP="00DC0952">
      <w:pPr>
        <w:jc w:val="center"/>
        <w:rPr>
          <w:rFonts w:ascii="Franklin Gothic Book" w:eastAsiaTheme="majorEastAsia" w:hAnsi="Franklin Gothic Book" w:cstheme="majorBidi"/>
          <w:b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0AF66C78" wp14:editId="05083193">
            <wp:extent cx="5934710" cy="3426663"/>
            <wp:effectExtent l="0" t="0" r="889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8172" cy="342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D5C">
        <w:rPr>
          <w:rFonts w:ascii="Franklin Gothic Book" w:hAnsi="Franklin Gothic Book"/>
          <w:b/>
        </w:rPr>
        <w:br w:type="page"/>
      </w:r>
    </w:p>
    <w:p w:rsidR="00490A44" w:rsidRDefault="00490A44" w:rsidP="00490A44">
      <w:pPr>
        <w:pStyle w:val="2"/>
        <w:spacing w:before="200" w:after="200"/>
        <w:jc w:val="center"/>
        <w:rPr>
          <w:rFonts w:ascii="Franklin Gothic Book" w:hAnsi="Franklin Gothic Book"/>
          <w:b/>
          <w:color w:val="auto"/>
        </w:rPr>
      </w:pPr>
      <w:bookmarkStart w:id="5" w:name="_Toc120883584"/>
      <w:r w:rsidRPr="00490A44">
        <w:rPr>
          <w:rFonts w:ascii="Franklin Gothic Book" w:hAnsi="Franklin Gothic Book"/>
          <w:b/>
          <w:color w:val="auto"/>
        </w:rPr>
        <w:lastRenderedPageBreak/>
        <w:t>Межнациональные отношения (август 2021)</w:t>
      </w:r>
      <w:bookmarkEnd w:id="5"/>
    </w:p>
    <w:p w:rsidR="00490A44" w:rsidRPr="00490A44" w:rsidRDefault="00490A44" w:rsidP="00490A44">
      <w:pPr>
        <w:jc w:val="center"/>
        <w:rPr>
          <w:rFonts w:ascii="Franklin Gothic Book" w:hAnsi="Franklin Gothic Book"/>
        </w:rPr>
      </w:pPr>
      <w:r w:rsidRPr="00490A44">
        <w:rPr>
          <w:rFonts w:ascii="Franklin Gothic Book" w:hAnsi="Franklin Gothic Book"/>
        </w:rPr>
        <w:t xml:space="preserve">Опубликовано на сайте ФОМ, </w:t>
      </w:r>
      <w:r w:rsidRPr="00490A44">
        <w:rPr>
          <w:rFonts w:ascii="Franklin Gothic Book" w:hAnsi="Franklin Gothic Book"/>
          <w:lang w:val="en-US"/>
        </w:rPr>
        <w:t>URL</w:t>
      </w:r>
      <w:r w:rsidRPr="00490A44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24" w:history="1">
        <w:r w:rsidRPr="00E4383B">
          <w:rPr>
            <w:rStyle w:val="a7"/>
            <w:rFonts w:ascii="Franklin Gothic Book" w:hAnsi="Franklin Gothic Book"/>
          </w:rPr>
          <w:t>https://fom.ru/Nastroeniya/14616</w:t>
        </w:r>
      </w:hyperlink>
      <w:r>
        <w:rPr>
          <w:rFonts w:ascii="Franklin Gothic Book" w:hAnsi="Franklin Gothic Book"/>
        </w:rPr>
        <w:t xml:space="preserve"> </w:t>
      </w:r>
    </w:p>
    <w:p w:rsidR="00DF13BB" w:rsidRDefault="00490A44" w:rsidP="00DF13BB">
      <w:pPr>
        <w:jc w:val="center"/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AF7054" wp14:editId="7D4B1546">
            <wp:extent cx="5134707" cy="4889027"/>
            <wp:effectExtent l="0" t="0" r="889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3056" cy="489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3BB" w:rsidRPr="00DF13B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 </w:t>
      </w:r>
    </w:p>
    <w:p w:rsidR="00DF13BB" w:rsidRDefault="00DF13BB" w:rsidP="00DF13BB">
      <w:pPr>
        <w:spacing w:before="240"/>
        <w:jc w:val="center"/>
        <w:rPr>
          <w:rFonts w:ascii="Franklin Gothic Book" w:hAnsi="Franklin Gothic Book"/>
          <w:b/>
        </w:rPr>
      </w:pPr>
      <w:r w:rsidRPr="00DF13B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t xml:space="preserve">Почему вы считаете, что многонациональность приносит нашей стране больше пользы? </w:t>
      </w:r>
      <w:r w:rsidRPr="00DF13BB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(Вопрос задавался считающим, что многонациональность приносит стране больше поль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зы, – отвечали 52% респондентов, август 2021</w:t>
      </w:r>
      <w:r w:rsidRPr="00DF13BB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490A44">
        <w:rPr>
          <w:rFonts w:ascii="Franklin Gothic Book" w:hAnsi="Franklin Gothic Book"/>
        </w:rPr>
        <w:t xml:space="preserve">Опубликовано на сайте ФОМ, </w:t>
      </w:r>
      <w:r w:rsidRPr="00490A44">
        <w:rPr>
          <w:rFonts w:ascii="Franklin Gothic Book" w:hAnsi="Franklin Gothic Book"/>
          <w:lang w:val="en-US"/>
        </w:rPr>
        <w:t>URL</w:t>
      </w:r>
      <w:r w:rsidRPr="00490A44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26" w:history="1">
        <w:r w:rsidRPr="00E4383B">
          <w:rPr>
            <w:rStyle w:val="a7"/>
            <w:rFonts w:ascii="Franklin Gothic Book" w:hAnsi="Franklin Gothic Book"/>
          </w:rPr>
          <w:t>https://fom.ru/Nastroeniya/14616</w:t>
        </w:r>
      </w:hyperlink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7"/>
        <w:gridCol w:w="1439"/>
      </w:tblGrid>
      <w:tr w:rsidR="00DF13BB" w:rsidRPr="00DF13BB" w:rsidTr="00DF13BB">
        <w:trPr>
          <w:trHeight w:val="20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DF13BB" w:rsidRPr="00DF13BB" w:rsidTr="00DF13BB">
        <w:trPr>
          <w:trHeight w:val="20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 xml:space="preserve">Народ становится </w:t>
            </w:r>
            <w:proofErr w:type="spellStart"/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сплоченнее</w:t>
            </w:r>
            <w:proofErr w:type="spellEnd"/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, дружнее, крепнут связи между людьми разных национальностей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10</w:t>
            </w:r>
          </w:p>
        </w:tc>
      </w:tr>
      <w:tr w:rsidR="00DF13BB" w:rsidRPr="00DF13BB" w:rsidTr="00DF13BB">
        <w:trPr>
          <w:trHeight w:val="20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Богаче, разнообразнее культура, больше различных мнений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  <w:tr w:rsidR="00DF13BB" w:rsidRPr="00DF13BB" w:rsidTr="00DF13BB">
        <w:trPr>
          <w:trHeight w:val="20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Каждая национальность привносит свое, происходит приобщение к разным знаниям, появляется больше возможностей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8</w:t>
            </w:r>
          </w:p>
        </w:tc>
      </w:tr>
      <w:tr w:rsidR="00DF13BB" w:rsidRPr="00DF13BB" w:rsidTr="00DF13BB">
        <w:trPr>
          <w:trHeight w:val="20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Россия – многонациональная страна, так сложилось исторически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DF13BB" w:rsidRPr="00DF13BB" w:rsidTr="00DF13BB">
        <w:trPr>
          <w:trHeight w:val="20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Больше дешевой рабочей силы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DF13BB" w:rsidRPr="00DF13BB" w:rsidTr="00DF13BB">
        <w:trPr>
          <w:trHeight w:val="20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Растет общий трудовой потенциал, в трудовом опыте разных народов есть своя специфика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DF13BB" w:rsidRPr="00DF13BB" w:rsidTr="00DF13BB">
        <w:trPr>
          <w:trHeight w:val="20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Многонациональность – это хорошо в целом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DF13BB" w:rsidRPr="00DF13BB" w:rsidTr="00DF13BB">
        <w:trPr>
          <w:trHeight w:val="20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Многонациональность приносит экономическую выгоду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DF13BB" w:rsidRPr="00DF13BB" w:rsidTr="00DF13BB">
        <w:trPr>
          <w:trHeight w:val="20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Растет численность населения, улучшается генофонд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DF13BB" w:rsidRPr="00DF13BB" w:rsidTr="00DF13BB">
        <w:trPr>
          <w:trHeight w:val="20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Это укрепляет страну, в единстве разных народов – сила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DF13BB" w:rsidRPr="00DF13BB" w:rsidTr="00DF13BB">
        <w:trPr>
          <w:trHeight w:val="20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Важны качества людей независимо от национальности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DF13BB" w:rsidRPr="00DF13BB" w:rsidTr="00DF13BB">
        <w:trPr>
          <w:trHeight w:val="20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DF13BB" w:rsidRPr="00DF13BB" w:rsidTr="00DF13BB">
        <w:trPr>
          <w:trHeight w:val="20"/>
        </w:trPr>
        <w:tc>
          <w:tcPr>
            <w:tcW w:w="9017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ответить, нет ответа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9</w:t>
            </w:r>
          </w:p>
        </w:tc>
      </w:tr>
    </w:tbl>
    <w:p w:rsidR="00DF13BB" w:rsidRDefault="00DF13BB" w:rsidP="00DF13BB">
      <w:pPr>
        <w:spacing w:before="240"/>
        <w:jc w:val="center"/>
      </w:pPr>
      <w:r w:rsidRPr="00DF13BB">
        <w:rPr>
          <w:rFonts w:ascii="Franklin Gothic Book" w:eastAsia="Times New Roman" w:hAnsi="Franklin Gothic Book" w:cs="Times New Roman"/>
          <w:b/>
          <w:bCs/>
          <w:color w:val="000000"/>
          <w:lang w:eastAsia="ru-RU"/>
        </w:rPr>
        <w:lastRenderedPageBreak/>
        <w:t xml:space="preserve">Почему вы считаете, что многонациональность наносит нашей стране больше вреда </w:t>
      </w:r>
      <w:r w:rsidRPr="00DF13BB">
        <w:rPr>
          <w:rFonts w:ascii="Franklin Gothic Book" w:eastAsia="Times New Roman" w:hAnsi="Franklin Gothic Book" w:cs="Times New Roman"/>
          <w:bCs/>
          <w:color w:val="000000"/>
          <w:lang w:eastAsia="ru-RU"/>
        </w:rPr>
        <w:t>(Вопрос задавался считающим, что многонациональность наносит стране больше вред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t>а, – отвечали 22% респондентов, август 2021</w:t>
      </w:r>
      <w:r w:rsidRPr="00DF13BB">
        <w:rPr>
          <w:rFonts w:ascii="Franklin Gothic Book" w:eastAsia="Times New Roman" w:hAnsi="Franklin Gothic Book" w:cs="Times New Roman"/>
          <w:bCs/>
          <w:color w:val="000000"/>
          <w:lang w:eastAsia="ru-RU"/>
        </w:rPr>
        <w:t>)</w:t>
      </w:r>
      <w:r>
        <w:rPr>
          <w:rFonts w:ascii="Franklin Gothic Book" w:eastAsia="Times New Roman" w:hAnsi="Franklin Gothic Book" w:cs="Times New Roman"/>
          <w:bCs/>
          <w:color w:val="000000"/>
          <w:lang w:eastAsia="ru-RU"/>
        </w:rPr>
        <w:br/>
      </w:r>
      <w:r w:rsidRPr="00490A44">
        <w:rPr>
          <w:rFonts w:ascii="Franklin Gothic Book" w:hAnsi="Franklin Gothic Book"/>
        </w:rPr>
        <w:t xml:space="preserve">Опубликовано на сайте ФОМ, </w:t>
      </w:r>
      <w:r w:rsidRPr="00490A44">
        <w:rPr>
          <w:rFonts w:ascii="Franklin Gothic Book" w:hAnsi="Franklin Gothic Book"/>
          <w:lang w:val="en-US"/>
        </w:rPr>
        <w:t>URL</w:t>
      </w:r>
      <w:r w:rsidRPr="00490A44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27" w:history="1">
        <w:r w:rsidRPr="00E4383B">
          <w:rPr>
            <w:rStyle w:val="a7"/>
            <w:rFonts w:ascii="Franklin Gothic Book" w:hAnsi="Franklin Gothic Book"/>
          </w:rPr>
          <w:t>https://fom.ru/Nastroeniya/14616</w:t>
        </w:r>
      </w:hyperlink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7"/>
        <w:gridCol w:w="1439"/>
      </w:tblGrid>
      <w:tr w:rsidR="00DF13BB" w:rsidRPr="00DF13BB" w:rsidTr="00DF13BB">
        <w:trPr>
          <w:trHeight w:val="20"/>
        </w:trPr>
        <w:tc>
          <w:tcPr>
            <w:tcW w:w="9021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35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b/>
                <w:bCs/>
                <w:color w:val="000000"/>
                <w:lang w:eastAsia="ru-RU"/>
              </w:rPr>
              <w:t>% опрошенных</w:t>
            </w:r>
          </w:p>
        </w:tc>
      </w:tr>
      <w:tr w:rsidR="00DF13BB" w:rsidRPr="00DF13BB" w:rsidTr="00DF13BB">
        <w:trPr>
          <w:trHeight w:val="20"/>
        </w:trPr>
        <w:tc>
          <w:tcPr>
            <w:tcW w:w="9021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Приезжие лишают местное население работы, увеличивают безработицу, сбивают зарплату</w:t>
            </w:r>
          </w:p>
        </w:tc>
        <w:tc>
          <w:tcPr>
            <w:tcW w:w="1435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5</w:t>
            </w:r>
          </w:p>
        </w:tc>
      </w:tr>
      <w:tr w:rsidR="00DF13BB" w:rsidRPr="00DF13BB" w:rsidTr="00DF13BB">
        <w:trPr>
          <w:trHeight w:val="20"/>
        </w:trPr>
        <w:tc>
          <w:tcPr>
            <w:tcW w:w="9021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Приезжие грубы, плохо воспитаны, не уважают наши правила и законы, плохо относятся к местному населению</w:t>
            </w:r>
          </w:p>
        </w:tc>
        <w:tc>
          <w:tcPr>
            <w:tcW w:w="1435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DF13BB" w:rsidRPr="00DF13BB" w:rsidTr="00DF13BB">
        <w:trPr>
          <w:trHeight w:val="20"/>
        </w:trPr>
        <w:tc>
          <w:tcPr>
            <w:tcW w:w="9021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Приезжих слишком много, они теснят русское население</w:t>
            </w:r>
          </w:p>
        </w:tc>
        <w:tc>
          <w:tcPr>
            <w:tcW w:w="1435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  <w:tr w:rsidR="00DF13BB" w:rsidRPr="00DF13BB" w:rsidTr="00DF13BB">
        <w:trPr>
          <w:trHeight w:val="20"/>
        </w:trPr>
        <w:tc>
          <w:tcPr>
            <w:tcW w:w="9021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Я плохо отношусь к людям других национальностей, приезжим, от них нет пользы, только вред</w:t>
            </w:r>
          </w:p>
        </w:tc>
        <w:tc>
          <w:tcPr>
            <w:tcW w:w="1435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DF13BB" w:rsidRPr="00DF13BB" w:rsidTr="00DF13BB">
        <w:trPr>
          <w:trHeight w:val="20"/>
        </w:trPr>
        <w:tc>
          <w:tcPr>
            <w:tcW w:w="9021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Растут беспорядки, преступность</w:t>
            </w:r>
          </w:p>
        </w:tc>
        <w:tc>
          <w:tcPr>
            <w:tcW w:w="1435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DF13BB" w:rsidRPr="00DF13BB" w:rsidTr="00DF13BB">
        <w:trPr>
          <w:trHeight w:val="20"/>
        </w:trPr>
        <w:tc>
          <w:tcPr>
            <w:tcW w:w="9021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У людей разных народов разная культура, разные традиции, много непонимания</w:t>
            </w:r>
          </w:p>
        </w:tc>
        <w:tc>
          <w:tcPr>
            <w:tcW w:w="1435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2</w:t>
            </w:r>
          </w:p>
        </w:tc>
      </w:tr>
      <w:tr w:rsidR="00DF13BB" w:rsidRPr="00DF13BB" w:rsidTr="00DF13BB">
        <w:trPr>
          <w:trHeight w:val="20"/>
        </w:trPr>
        <w:tc>
          <w:tcPr>
            <w:tcW w:w="9021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Возникают межнациональные, межконфессиональные конфликты</w:t>
            </w:r>
          </w:p>
        </w:tc>
        <w:tc>
          <w:tcPr>
            <w:tcW w:w="1435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DF13BB" w:rsidRPr="00DF13BB" w:rsidTr="00DF13BB">
        <w:trPr>
          <w:trHeight w:val="20"/>
        </w:trPr>
        <w:tc>
          <w:tcPr>
            <w:tcW w:w="9021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Приезжие не заботятся о России, вывозят деньги, ресурсы из страны</w:t>
            </w:r>
          </w:p>
        </w:tc>
        <w:tc>
          <w:tcPr>
            <w:tcW w:w="1435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DF13BB" w:rsidRPr="00DF13BB" w:rsidTr="00DF13BB">
        <w:trPr>
          <w:trHeight w:val="20"/>
        </w:trPr>
        <w:tc>
          <w:tcPr>
            <w:tcW w:w="9021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Каждый должен жить у себя на родине</w:t>
            </w:r>
          </w:p>
        </w:tc>
        <w:tc>
          <w:tcPr>
            <w:tcW w:w="1435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DF13BB" w:rsidRPr="00DF13BB" w:rsidTr="00DF13BB">
        <w:trPr>
          <w:trHeight w:val="20"/>
        </w:trPr>
        <w:tc>
          <w:tcPr>
            <w:tcW w:w="9021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1435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1</w:t>
            </w:r>
          </w:p>
        </w:tc>
      </w:tr>
      <w:tr w:rsidR="00DF13BB" w:rsidRPr="00DF13BB" w:rsidTr="00DF13BB">
        <w:trPr>
          <w:trHeight w:val="20"/>
        </w:trPr>
        <w:tc>
          <w:tcPr>
            <w:tcW w:w="9021" w:type="dxa"/>
            <w:shd w:val="clear" w:color="auto" w:fill="auto"/>
            <w:noWrap/>
            <w:vAlign w:val="bottom"/>
            <w:hideMark/>
          </w:tcPr>
          <w:p w:rsidR="00DF13BB" w:rsidRPr="00DF13BB" w:rsidRDefault="00DF13BB" w:rsidP="00DF13BB">
            <w:pPr>
              <w:spacing w:after="0" w:line="240" w:lineRule="auto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Затрудняюсь ответить, нет ответа</w:t>
            </w:r>
          </w:p>
        </w:tc>
        <w:tc>
          <w:tcPr>
            <w:tcW w:w="1435" w:type="dxa"/>
            <w:shd w:val="clear" w:color="auto" w:fill="auto"/>
            <w:vAlign w:val="center"/>
            <w:hideMark/>
          </w:tcPr>
          <w:p w:rsidR="00DF13BB" w:rsidRPr="00DF13BB" w:rsidRDefault="00DF13BB" w:rsidP="00DF13BB">
            <w:pPr>
              <w:spacing w:after="0" w:line="240" w:lineRule="auto"/>
              <w:jc w:val="center"/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</w:pPr>
            <w:r w:rsidRPr="00DF13BB">
              <w:rPr>
                <w:rFonts w:ascii="Franklin Gothic Book" w:eastAsia="Times New Roman" w:hAnsi="Franklin Gothic Book" w:cs="Times New Roman"/>
                <w:color w:val="000000"/>
                <w:lang w:eastAsia="ru-RU"/>
              </w:rPr>
              <w:t>3</w:t>
            </w:r>
          </w:p>
        </w:tc>
      </w:tr>
    </w:tbl>
    <w:p w:rsidR="00DF13BB" w:rsidRDefault="00DF13BB" w:rsidP="00DF13BB">
      <w:pPr>
        <w:jc w:val="center"/>
        <w:rPr>
          <w:rFonts w:ascii="Franklin Gothic Book" w:hAnsi="Franklin Gothic Book"/>
          <w:b/>
        </w:rPr>
      </w:pPr>
    </w:p>
    <w:p w:rsidR="00453F77" w:rsidRPr="00490A44" w:rsidRDefault="00DF13BB" w:rsidP="00DF13BB">
      <w:pPr>
        <w:jc w:val="center"/>
        <w:rPr>
          <w:rFonts w:ascii="Franklin Gothic Book" w:hAnsi="Franklin Gothic Book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654FF22" wp14:editId="43D7FE05">
            <wp:extent cx="4934479" cy="52256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1954" cy="523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A44" w:rsidRPr="00490A44">
        <w:rPr>
          <w:rFonts w:ascii="Franklin Gothic Book" w:hAnsi="Franklin Gothic Book"/>
          <w:b/>
        </w:rPr>
        <w:br w:type="page"/>
      </w:r>
    </w:p>
    <w:p w:rsidR="00453F77" w:rsidRPr="00453F77" w:rsidRDefault="00453F77" w:rsidP="00453F77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6" w:name="_Toc120883585"/>
      <w:r w:rsidRPr="00453F77">
        <w:rPr>
          <w:rFonts w:ascii="Franklin Gothic Book" w:hAnsi="Franklin Gothic Book"/>
          <w:b/>
          <w:color w:val="auto"/>
          <w:u w:val="single"/>
        </w:rPr>
        <w:lastRenderedPageBreak/>
        <w:t>ДАННЫЕ ЛЕВАДА-ЦЕНТРА</w:t>
      </w:r>
      <w:r w:rsidR="00E54C41" w:rsidRPr="00A9783B">
        <w:rPr>
          <w:rStyle w:val="a6"/>
          <w:rFonts w:ascii="Franklin Gothic Book" w:hAnsi="Franklin Gothic Book"/>
          <w:b/>
          <w:color w:val="auto"/>
        </w:rPr>
        <w:footnoteReference w:id="2"/>
      </w:r>
      <w:bookmarkEnd w:id="6"/>
    </w:p>
    <w:p w:rsidR="003218D3" w:rsidRDefault="003218D3" w:rsidP="00A9783B">
      <w:pPr>
        <w:pStyle w:val="2"/>
        <w:spacing w:before="200" w:after="200"/>
        <w:jc w:val="center"/>
        <w:rPr>
          <w:rFonts w:ascii="Franklin Gothic Book" w:hAnsi="Franklin Gothic Book"/>
          <w:b/>
          <w:color w:val="auto"/>
        </w:rPr>
      </w:pPr>
      <w:bookmarkStart w:id="7" w:name="_Toc120883586"/>
      <w:r w:rsidRPr="003218D3">
        <w:rPr>
          <w:rFonts w:ascii="Franklin Gothic Book" w:hAnsi="Franklin Gothic Book"/>
          <w:b/>
          <w:color w:val="auto"/>
        </w:rPr>
        <w:t>Отношение к странам и их гражданам</w:t>
      </w:r>
      <w:r>
        <w:rPr>
          <w:rFonts w:ascii="Franklin Gothic Book" w:hAnsi="Franklin Gothic Book"/>
          <w:b/>
          <w:color w:val="auto"/>
        </w:rPr>
        <w:t xml:space="preserve"> (август 2022)</w:t>
      </w:r>
      <w:bookmarkEnd w:id="7"/>
    </w:p>
    <w:p w:rsidR="003218D3" w:rsidRDefault="003218D3" w:rsidP="003218D3">
      <w:pPr>
        <w:jc w:val="center"/>
        <w:rPr>
          <w:rFonts w:ascii="Franklin Gothic Book" w:hAnsi="Franklin Gothic Book"/>
        </w:rPr>
      </w:pPr>
      <w:r w:rsidRPr="00E54C41">
        <w:rPr>
          <w:rFonts w:ascii="Franklin Gothic Book" w:hAnsi="Franklin Gothic Book"/>
        </w:rPr>
        <w:t xml:space="preserve">Опубликовано на сайте Левада-Центра, </w:t>
      </w:r>
      <w:r w:rsidRPr="00E54C41">
        <w:rPr>
          <w:rFonts w:ascii="Franklin Gothic Book" w:hAnsi="Franklin Gothic Book"/>
          <w:lang w:val="en-US"/>
        </w:rPr>
        <w:t>URL</w:t>
      </w:r>
      <w:r w:rsidRPr="00E54C41">
        <w:rPr>
          <w:rFonts w:ascii="Franklin Gothic Book" w:hAnsi="Franklin Gothic Book"/>
        </w:rPr>
        <w:t xml:space="preserve">: </w:t>
      </w:r>
      <w:hyperlink r:id="rId29" w:history="1">
        <w:r w:rsidRPr="00824214">
          <w:rPr>
            <w:rStyle w:val="a7"/>
            <w:rFonts w:ascii="Franklin Gothic Book" w:hAnsi="Franklin Gothic Book"/>
          </w:rPr>
          <w:t>https://www.levada.ru/2022/09/06/otnoshenie-k-stranam-i-ih-grazhdanam/</w:t>
        </w:r>
      </w:hyperlink>
      <w:r>
        <w:rPr>
          <w:rFonts w:ascii="Franklin Gothic Book" w:hAnsi="Franklin Gothic Book"/>
        </w:rPr>
        <w:t xml:space="preserve"> </w:t>
      </w:r>
    </w:p>
    <w:p w:rsidR="003218D3" w:rsidRDefault="003218D3" w:rsidP="003218D3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63A6C882" wp14:editId="435F989F">
            <wp:extent cx="5064760" cy="3437320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71372" cy="344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A8E" w:rsidRDefault="00640A8E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640A8E" w:rsidRDefault="00640A8E" w:rsidP="003218D3">
      <w:pPr>
        <w:jc w:val="center"/>
        <w:rPr>
          <w:rFonts w:ascii="Franklin Gothic Book" w:hAnsi="Franklin Gothic Book"/>
          <w:b/>
        </w:rPr>
      </w:pPr>
    </w:p>
    <w:p w:rsidR="00640A8E" w:rsidRDefault="00640A8E" w:rsidP="003218D3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509D6809" wp14:editId="1B4D942A">
            <wp:extent cx="6283593" cy="314960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4531" cy="31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A8E" w:rsidRDefault="00640A8E" w:rsidP="003218D3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1FECCB52" wp14:editId="163848FD">
            <wp:extent cx="6281002" cy="3136900"/>
            <wp:effectExtent l="0" t="0" r="5715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9139" cy="314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A8E" w:rsidRDefault="00640A8E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640A8E" w:rsidRDefault="00640A8E" w:rsidP="003218D3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35FE003" wp14:editId="493ECB26">
            <wp:extent cx="6125210" cy="3234083"/>
            <wp:effectExtent l="0" t="0" r="889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8706" cy="323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A8E" w:rsidRDefault="00640A8E" w:rsidP="003218D3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5EB18BEB" wp14:editId="0D417091">
            <wp:extent cx="5909310" cy="2888594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17169" cy="289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D3" w:rsidRDefault="003218D3" w:rsidP="003218D3">
      <w:pPr>
        <w:jc w:val="center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C368CD" w:rsidRDefault="00C368CD" w:rsidP="00C368CD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3129E73" wp14:editId="481B14EE">
            <wp:extent cx="6314168" cy="3251200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26483" cy="325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CD" w:rsidRDefault="00C368CD" w:rsidP="00C368CD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4FA9C6A7" wp14:editId="20DD7B09">
            <wp:extent cx="5972810" cy="299382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81779" cy="29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CD" w:rsidRDefault="00C368CD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C368CD" w:rsidRDefault="00C368CD" w:rsidP="00C368CD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E3E3374" wp14:editId="6CE9E8D1">
            <wp:extent cx="6645910" cy="6581775"/>
            <wp:effectExtent l="0" t="0" r="254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CD" w:rsidRDefault="00C368CD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C368CD" w:rsidRDefault="00C368CD" w:rsidP="00C368CD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B748004" wp14:editId="0F18D45D">
            <wp:extent cx="6239510" cy="329801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45067" cy="330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CD" w:rsidRDefault="00C368CD" w:rsidP="00C368CD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5057E1A4" wp14:editId="4884487B">
            <wp:extent cx="6150610" cy="3082945"/>
            <wp:effectExtent l="0" t="0" r="2540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6671" cy="308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CD" w:rsidRDefault="00C368CD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C368CD" w:rsidRDefault="00C368CD" w:rsidP="00C368CD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1E3E00B" wp14:editId="73A2C313">
            <wp:extent cx="6645910" cy="3468370"/>
            <wp:effectExtent l="0" t="0" r="254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CD" w:rsidRDefault="00C368CD" w:rsidP="00C368CD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68E9075A" wp14:editId="36C56678">
            <wp:extent cx="5998210" cy="2697074"/>
            <wp:effectExtent l="0" t="0" r="254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03604" cy="269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CD" w:rsidRDefault="00C368CD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C368CD" w:rsidRDefault="00C368CD" w:rsidP="00C368CD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40264B1" wp14:editId="64B0A2CF">
            <wp:extent cx="5917912" cy="3200400"/>
            <wp:effectExtent l="0" t="0" r="698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1927" cy="320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CD" w:rsidRDefault="00C368CD" w:rsidP="00C368CD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6ACC9F22" wp14:editId="6DD2E282">
            <wp:extent cx="5922010" cy="2990428"/>
            <wp:effectExtent l="0" t="0" r="254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3478" cy="299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CD" w:rsidRDefault="00C368CD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C368CD" w:rsidRDefault="00C368CD" w:rsidP="00C368CD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27A4B12" wp14:editId="403F1409">
            <wp:extent cx="6645910" cy="6042660"/>
            <wp:effectExtent l="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CD" w:rsidRDefault="00C368CD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C368CD" w:rsidRDefault="00C368CD" w:rsidP="00C368CD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976D3A4" wp14:editId="38B89088">
            <wp:extent cx="6645910" cy="2487930"/>
            <wp:effectExtent l="0" t="0" r="254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b/>
        </w:rPr>
        <w:br w:type="page"/>
      </w:r>
    </w:p>
    <w:p w:rsidR="00A9783B" w:rsidRDefault="00A9783B" w:rsidP="00A9783B">
      <w:pPr>
        <w:pStyle w:val="2"/>
        <w:spacing w:before="200" w:after="200"/>
        <w:jc w:val="center"/>
        <w:rPr>
          <w:rFonts w:ascii="Franklin Gothic Book" w:hAnsi="Franklin Gothic Book"/>
          <w:b/>
          <w:color w:val="auto"/>
        </w:rPr>
      </w:pPr>
      <w:bookmarkStart w:id="8" w:name="_Toc120883587"/>
      <w:r w:rsidRPr="00E54C41">
        <w:rPr>
          <w:rFonts w:ascii="Franklin Gothic Book" w:hAnsi="Franklin Gothic Book"/>
          <w:b/>
          <w:color w:val="auto"/>
        </w:rPr>
        <w:lastRenderedPageBreak/>
        <w:t>Международные отношения</w:t>
      </w:r>
      <w:r>
        <w:rPr>
          <w:rFonts w:ascii="Franklin Gothic Book" w:hAnsi="Franklin Gothic Book"/>
          <w:b/>
          <w:color w:val="auto"/>
        </w:rPr>
        <w:t xml:space="preserve"> (май 2022)</w:t>
      </w:r>
      <w:bookmarkEnd w:id="8"/>
    </w:p>
    <w:p w:rsidR="00A9783B" w:rsidRDefault="00A9783B" w:rsidP="00A9783B">
      <w:pPr>
        <w:jc w:val="center"/>
        <w:rPr>
          <w:rFonts w:ascii="Franklin Gothic Book" w:hAnsi="Franklin Gothic Book"/>
        </w:rPr>
      </w:pPr>
      <w:r w:rsidRPr="00E54C41">
        <w:rPr>
          <w:rFonts w:ascii="Franklin Gothic Book" w:hAnsi="Franklin Gothic Book"/>
        </w:rPr>
        <w:t xml:space="preserve">Опубликовано на сайте Левада-Центра, </w:t>
      </w:r>
      <w:r w:rsidRPr="00E54C41">
        <w:rPr>
          <w:rFonts w:ascii="Franklin Gothic Book" w:hAnsi="Franklin Gothic Book"/>
          <w:lang w:val="en-US"/>
        </w:rPr>
        <w:t>URL</w:t>
      </w:r>
      <w:r w:rsidRPr="00E54C41">
        <w:rPr>
          <w:rFonts w:ascii="Franklin Gothic Book" w:hAnsi="Franklin Gothic Book"/>
        </w:rPr>
        <w:t xml:space="preserve">: </w:t>
      </w:r>
      <w:hyperlink r:id="rId46" w:history="1">
        <w:r w:rsidRPr="00E54C41">
          <w:rPr>
            <w:rStyle w:val="a7"/>
            <w:rFonts w:ascii="Franklin Gothic Book" w:hAnsi="Franklin Gothic Book"/>
          </w:rPr>
          <w:t>https://www.levada.ru/2022/06/15/mezhdunarodnye-otnosheniya-7/</w:t>
        </w:r>
      </w:hyperlink>
    </w:p>
    <w:p w:rsidR="00A9783B" w:rsidRDefault="00A9783B" w:rsidP="00A9783B">
      <w:pPr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drawing>
          <wp:inline distT="0" distB="0" distL="0" distR="0" wp14:anchorId="48C32699" wp14:editId="01AC90A1">
            <wp:extent cx="6645910" cy="3257668"/>
            <wp:effectExtent l="0" t="0" r="2540" b="0"/>
            <wp:docPr id="4" name="Рисунок 4" descr="https://lh5.googleusercontent.com/1Vocv_iHCV6ZQ8UIG8ObI73nDIMPWyLu4VG5ff71MC_r3sKA6_yYjbtK6vqgWBzWRhJ9alm6h-pscF6JTrUXX_Ziht1yGmyo9YzdvjdfWeihtn1WdQspxOYQajfo-sYtuIsajKjXX3PIOTmT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1Vocv_iHCV6ZQ8UIG8ObI73nDIMPWyLu4VG5ff71MC_r3sKA6_yYjbtK6vqgWBzWRhJ9alm6h-pscF6JTrUXX_Ziht1yGmyo9YzdvjdfWeihtn1WdQspxOYQajfo-sYtuIsajKjXX3PIOTmTzQ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3B" w:rsidRDefault="00A9783B" w:rsidP="00A9783B">
      <w:pPr>
        <w:jc w:val="center"/>
        <w:rPr>
          <w:rFonts w:ascii="Franklin Gothic Book" w:hAnsi="Franklin Gothic Book"/>
        </w:rPr>
      </w:pPr>
    </w:p>
    <w:p w:rsidR="00A9783B" w:rsidRDefault="00A9783B" w:rsidP="00A9783B">
      <w:pPr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drawing>
          <wp:inline distT="0" distB="0" distL="0" distR="0" wp14:anchorId="54352A2F" wp14:editId="16A021AC">
            <wp:extent cx="5872109" cy="3379897"/>
            <wp:effectExtent l="0" t="0" r="0" b="0"/>
            <wp:docPr id="6" name="Рисунок 6" descr="https://lh4.googleusercontent.com/SNaTi6KN0C-4JD-xM4ZuVbuNjU-9cDlXFf7dCdSqI-1LhcNUaObHqfYTWWWK9OM4rX3VjfB9TYo0pBAEP4VFDJjmcAG0d6YE4ujRCYmc-gV3kymJNeiOfczRHjOaXftMljHvEHJfm2kdYqqL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SNaTi6KN0C-4JD-xM4ZuVbuNjU-9cDlXFf7dCdSqI-1LhcNUaObHqfYTWWWK9OM4rX3VjfB9TYo0pBAEP4VFDJjmcAG0d6YE4ujRCYmc-gV3kymJNeiOfczRHjOaXftMljHvEHJfm2kdYqqLPw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738" cy="338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3B" w:rsidRDefault="00A9783B" w:rsidP="00A9783B">
      <w:pPr>
        <w:jc w:val="center"/>
        <w:rPr>
          <w:rFonts w:ascii="Franklin Gothic Book" w:hAnsi="Franklin Gothic Book"/>
        </w:rPr>
      </w:pPr>
    </w:p>
    <w:p w:rsidR="00A9783B" w:rsidRDefault="00A9783B" w:rsidP="00A9783B">
      <w:pPr>
        <w:jc w:val="center"/>
        <w:rPr>
          <w:rFonts w:ascii="Franklin Gothic Book" w:hAnsi="Franklin Gothic Book"/>
        </w:rPr>
      </w:pPr>
    </w:p>
    <w:p w:rsidR="00A9783B" w:rsidRDefault="00A9783B" w:rsidP="00A9783B">
      <w:pPr>
        <w:jc w:val="center"/>
        <w:rPr>
          <w:rFonts w:ascii="Franklin Gothic Book" w:hAnsi="Franklin Gothic Book"/>
        </w:rPr>
      </w:pPr>
    </w:p>
    <w:p w:rsidR="00A9783B" w:rsidRDefault="00A9783B" w:rsidP="00A9783B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br w:type="page"/>
      </w:r>
    </w:p>
    <w:p w:rsidR="00A9783B" w:rsidRDefault="00A9783B" w:rsidP="00A9783B">
      <w:pPr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lastRenderedPageBreak/>
        <w:drawing>
          <wp:inline distT="0" distB="0" distL="0" distR="0" wp14:anchorId="21DAA9AF" wp14:editId="5CAC65FB">
            <wp:extent cx="5181267" cy="3227206"/>
            <wp:effectExtent l="0" t="0" r="635" b="0"/>
            <wp:docPr id="11" name="Рисунок 11" descr="https://lh4.googleusercontent.com/q9n7hUH0uhw1U70kK5LhtRNbWinRl5LfiBY9Ma9tTthcHgWO57-bVZOeIOSRAhu1ZXhN6Mym1x5Fsyxd4ossuqoWHsh-r6btIgUM7t0dt1W6uENVPt9RnP0PJbxqhXYbDpSnFiMvwX_PZo53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q9n7hUH0uhw1U70kK5LhtRNbWinRl5LfiBY9Ma9tTthcHgWO57-bVZOeIOSRAhu1ZXhN6Mym1x5Fsyxd4ossuqoWHsh-r6btIgUM7t0dt1W6uENVPt9RnP0PJbxqhXYbDpSnFiMvwX_PZo532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57" cy="324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3B" w:rsidRDefault="00A9783B" w:rsidP="00A9783B">
      <w:pPr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drawing>
          <wp:inline distT="0" distB="0" distL="0" distR="0" wp14:anchorId="5CD12BFE" wp14:editId="5F9198FF">
            <wp:extent cx="5083409" cy="3147119"/>
            <wp:effectExtent l="0" t="0" r="3175" b="0"/>
            <wp:docPr id="12" name="Рисунок 12" descr="https://lh6.googleusercontent.com/oF2MVnsiR5YLz2su5dyYXpuwT1EOhyDekYkU3BqxAU3XOcv5W1eAXERUvqtFH6v3QpH-usMYPRSm-liHE8BBoX-gUqMcbhesVoA_2yx-2Cv8dvrQnhPLrifFCr0X7Zz7gYQCQG-dLy_bX2SZ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oF2MVnsiR5YLz2su5dyYXpuwT1EOhyDekYkU3BqxAU3XOcv5W1eAXERUvqtFH6v3QpH-usMYPRSm-liHE8BBoX-gUqMcbhesVoA_2yx-2Cv8dvrQnhPLrifFCr0X7Zz7gYQCQG-dLy_bX2SZvQ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33" cy="31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3B" w:rsidRDefault="00A9783B" w:rsidP="00A9783B">
      <w:pPr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drawing>
          <wp:inline distT="0" distB="0" distL="0" distR="0" wp14:anchorId="6FA753CA" wp14:editId="01464E78">
            <wp:extent cx="5683348" cy="2536964"/>
            <wp:effectExtent l="0" t="0" r="0" b="0"/>
            <wp:docPr id="13" name="Рисунок 13" descr="https://lh5.googleusercontent.com/vOgB-49VOJgrEQC-s8iUIaGmH4mPonWHuOxm9QQPov9ZCo6N3nM721l8pSJIfIuCAwYyl03ead8pxt8pa1wTAM59ZEAnWFaHOOqBBwja3hGo0GbjLPLj-swDVo8LgzewezjBMYOyoAFTd-F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vOgB-49VOJgrEQC-s8iUIaGmH4mPonWHuOxm9QQPov9ZCo6N3nM721l8pSJIfIuCAwYyl03ead8pxt8pa1wTAM59ZEAnWFaHOOqBBwja3hGo0GbjLPLj-swDVo8LgzewezjBMYOyoAFTd-Fcc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512" cy="254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3B" w:rsidRPr="00E54C41" w:rsidRDefault="00A9783B" w:rsidP="00A9783B">
      <w:pPr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lastRenderedPageBreak/>
        <w:drawing>
          <wp:inline distT="0" distB="0" distL="0" distR="0" wp14:anchorId="013CFC3B" wp14:editId="1BA5247A">
            <wp:extent cx="5561600" cy="2487348"/>
            <wp:effectExtent l="0" t="0" r="1270" b="8255"/>
            <wp:docPr id="14" name="Рисунок 14" descr="https://lh3.googleusercontent.com/MGTYeLQIaOkQNDJujqKaGGCRRHtgI_ARPKfiKHLCja0ymG4D3LS70wKRmZxA6BkENaP0ruxvdi0L84-vRlercLcnSC7kjLQRxgRvHBpBxkUMoBDKppuqscV5ExQuijuwIj_5UbYHa_9CleHy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MGTYeLQIaOkQNDJujqKaGGCRRHtgI_ARPKfiKHLCja0ymG4D3LS70wKRmZxA6BkENaP0ruxvdi0L84-vRlercLcnSC7kjLQRxgRvHBpBxkUMoBDKppuqscV5ExQuijuwIj_5UbYHa_9CleHyi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950" cy="251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A8E" w:rsidRDefault="00640A8E">
      <w:pPr>
        <w:rPr>
          <w:rFonts w:ascii="Franklin Gothic Book" w:eastAsiaTheme="majorEastAsia" w:hAnsi="Franklin Gothic Book" w:cstheme="majorBidi"/>
          <w:b/>
          <w:sz w:val="26"/>
          <w:szCs w:val="26"/>
        </w:rPr>
      </w:pPr>
      <w:r>
        <w:rPr>
          <w:rFonts w:ascii="Franklin Gothic Book" w:hAnsi="Franklin Gothic Book"/>
          <w:b/>
        </w:rPr>
        <w:br w:type="page"/>
      </w:r>
    </w:p>
    <w:p w:rsidR="00A9783B" w:rsidRDefault="00A9783B" w:rsidP="00A9783B">
      <w:pPr>
        <w:pStyle w:val="2"/>
        <w:spacing w:before="200" w:after="200"/>
        <w:jc w:val="center"/>
        <w:rPr>
          <w:rFonts w:ascii="Franklin Gothic Book" w:hAnsi="Franklin Gothic Book"/>
          <w:b/>
          <w:color w:val="auto"/>
        </w:rPr>
      </w:pPr>
      <w:bookmarkStart w:id="9" w:name="_Toc120883588"/>
      <w:r w:rsidRPr="00265664">
        <w:rPr>
          <w:rFonts w:ascii="Franklin Gothic Book" w:hAnsi="Franklin Gothic Book"/>
          <w:b/>
          <w:color w:val="auto"/>
        </w:rPr>
        <w:lastRenderedPageBreak/>
        <w:t>Ксенофобия и национализм в государственной власти</w:t>
      </w:r>
      <w:r>
        <w:rPr>
          <w:rFonts w:ascii="Franklin Gothic Book" w:hAnsi="Franklin Gothic Book"/>
          <w:b/>
          <w:color w:val="auto"/>
        </w:rPr>
        <w:t xml:space="preserve"> (февраль 2022)</w:t>
      </w:r>
      <w:bookmarkEnd w:id="9"/>
    </w:p>
    <w:p w:rsidR="00A9783B" w:rsidRDefault="00A9783B" w:rsidP="00A9783B">
      <w:pPr>
        <w:jc w:val="center"/>
        <w:rPr>
          <w:rFonts w:ascii="Franklin Gothic Book" w:hAnsi="Franklin Gothic Book"/>
        </w:rPr>
      </w:pPr>
      <w:r w:rsidRPr="00E54C41">
        <w:rPr>
          <w:rFonts w:ascii="Franklin Gothic Book" w:hAnsi="Franklin Gothic Book"/>
        </w:rPr>
        <w:t xml:space="preserve">Опубликовано на сайте Левада-Центра, </w:t>
      </w:r>
      <w:r w:rsidRPr="00E54C41">
        <w:rPr>
          <w:rFonts w:ascii="Franklin Gothic Book" w:hAnsi="Franklin Gothic Book"/>
          <w:lang w:val="en-US"/>
        </w:rPr>
        <w:t>URL</w:t>
      </w:r>
      <w:r w:rsidRPr="00E54C41">
        <w:rPr>
          <w:rFonts w:ascii="Franklin Gothic Book" w:hAnsi="Franklin Gothic Book"/>
        </w:rPr>
        <w:t xml:space="preserve">: </w:t>
      </w:r>
      <w:hyperlink r:id="rId53" w:history="1">
        <w:r w:rsidRPr="00E4383B">
          <w:rPr>
            <w:rStyle w:val="a7"/>
            <w:rFonts w:ascii="Franklin Gothic Book" w:hAnsi="Franklin Gothic Book"/>
          </w:rPr>
          <w:t>https://www.levada.ru/2022/03/11/ksenofobiya-i-natsionalizm-v-gosudarstvennoj-vlasti/</w:t>
        </w:r>
      </w:hyperlink>
      <w:r>
        <w:rPr>
          <w:rFonts w:ascii="Franklin Gothic Book" w:hAnsi="Franklin Gothic Book"/>
        </w:rPr>
        <w:t xml:space="preserve"> </w:t>
      </w:r>
    </w:p>
    <w:p w:rsidR="00A9783B" w:rsidRDefault="00A9783B" w:rsidP="00A9783B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4F277A64" wp14:editId="388F3CB3">
            <wp:extent cx="6645910" cy="2796090"/>
            <wp:effectExtent l="0" t="0" r="2540" b="4445"/>
            <wp:docPr id="29" name="Рисунок 29" descr="https://lh3.googleusercontent.com/OJrGeJ_y8fClQzdN6tN7Df-TTnEZTd7D1sKYSka1PC3qPoklbc7VswcoaJqYX_HZV5vKschLv76JFJij2wktkS6QIRrH7j_WTaR9WFp6cHTYo-UbSRJeoRvIrnxF9DsYo-0PA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3.googleusercontent.com/OJrGeJ_y8fClQzdN6tN7Df-TTnEZTd7D1sKYSka1PC3qPoklbc7VswcoaJqYX_HZV5vKschLv76JFJij2wktkS6QIRrH7j_WTaR9WFp6cHTYo-UbSRJeoRvIrnxF9DsYo-0PAea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3B" w:rsidRDefault="00A9783B" w:rsidP="00A9783B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6A1867DB" wp14:editId="45552BAD">
            <wp:extent cx="6645910" cy="2343416"/>
            <wp:effectExtent l="0" t="0" r="2540" b="0"/>
            <wp:docPr id="30" name="Рисунок 30" descr="https://lh3.googleusercontent.com/32V1XGNntDScD0paqid-WEwsgnhJClEj8Qg5dlNNSdBUBeahKfpKRsMRL7NIAVdm41kXKqx1XBQbw3c3iCiHsqcjc0ozGQmgpsK4lN5kXqRvIyKIgvEdlcx_4m61NMqvfnUOhU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32V1XGNntDScD0paqid-WEwsgnhJClEj8Qg5dlNNSdBUBeahKfpKRsMRL7NIAVdm41kXKqx1XBQbw3c3iCiHsqcjc0ozGQmgpsK4lN5kXqRvIyKIgvEdlcx_4m61NMqvfnUOhUE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4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3B" w:rsidRDefault="00A9783B" w:rsidP="00A9783B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6F7973FF" wp14:editId="2163E9E9">
            <wp:extent cx="6645910" cy="2476867"/>
            <wp:effectExtent l="0" t="0" r="2540" b="0"/>
            <wp:docPr id="31" name="Рисунок 31" descr="https://lh3.googleusercontent.com/ZZhJ4g6lDc7GOeeDy71Rp1MSg-8567d6dHDlVb2Pv87jQiOttBkiBnt4iif7m0oAelJDe0EjJ6u3r9qPYiggdjDfa8ZDCMGb2fIud5488Vn5lSZa6eFsx1fDEAC8q8hOZp1ASW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3.googleusercontent.com/ZZhJ4g6lDc7GOeeDy71Rp1MSg-8567d6dHDlVb2Pv87jQiOttBkiBnt4iif7m0oAelJDe0EjJ6u3r9qPYiggdjDfa8ZDCMGb2fIud5488Vn5lSZa6eFsx1fDEAC8q8hOZp1ASWiy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7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3B" w:rsidRDefault="00A9783B" w:rsidP="00A9783B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1115542" wp14:editId="61006EA3">
            <wp:extent cx="6645910" cy="2333386"/>
            <wp:effectExtent l="0" t="0" r="2540" b="0"/>
            <wp:docPr id="32" name="Рисунок 32" descr="https://lh6.googleusercontent.com/wTEOth7YFHX94XQCrYH7aIZRhK_bNQOFg45c53WHYWYx4mzB0bKYwumL6sm_cIW2DCwptPjHTUlZTyNNfooAcm4g2NA3fqplfBRd59VHlFviiM3hqnZFnCdd4sJ2kGRwpILpl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6.googleusercontent.com/wTEOth7YFHX94XQCrYH7aIZRhK_bNQOFg45c53WHYWYx4mzB0bKYwumL6sm_cIW2DCwptPjHTUlZTyNNfooAcm4g2NA3fqplfBRd59VHlFviiM3hqnZFnCdd4sJ2kGRwpILplcEL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3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3B" w:rsidRDefault="00A9783B" w:rsidP="00A9783B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68A13CC1" wp14:editId="0CA49447">
            <wp:extent cx="6645910" cy="2608780"/>
            <wp:effectExtent l="0" t="0" r="2540" b="1270"/>
            <wp:docPr id="33" name="Рисунок 33" descr="https://lh5.googleusercontent.com/g1kv8cYVmErIdkfRhfQCBmpUZIP8uhtiMJrQNoj97Nf2ahoSHRk9DJ6OevOBIgcgM5J4DqF_hpdo-C1vFWvaTKkCKm5zrXhYkg8Q0HimQ88J1TIBnm9_VXENXMOks3Qe-DurRU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5.googleusercontent.com/g1kv8cYVmErIdkfRhfQCBmpUZIP8uhtiMJrQNoj97Nf2ahoSHRk9DJ6OevOBIgcgM5J4DqF_hpdo-C1vFWvaTKkCKm5zrXhYkg8Q0HimQ88J1TIBnm9_VXENXMOks3Qe-DurRUF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3B" w:rsidRDefault="00A9783B" w:rsidP="00A9783B">
      <w:pPr>
        <w:jc w:val="center"/>
        <w:rPr>
          <w:rFonts w:ascii="Franklin Gothic Book" w:eastAsiaTheme="majorEastAsia" w:hAnsi="Franklin Gothic Book" w:cstheme="majorBidi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0D92B4E" wp14:editId="465F1C10">
            <wp:extent cx="6645910" cy="3021966"/>
            <wp:effectExtent l="0" t="0" r="2540" b="6985"/>
            <wp:docPr id="34" name="Рисунок 34" descr="https://lh3.googleusercontent.com/QJ9XJc1ufnxg9UEn-0aemUQ8VpRk_xK8Kj2DllAHwNI7asT1fpbecnOsgUVc243sASvF95KhqUCS-2fUQi-b6MS2v2TJ1PvsAKx9MKCvvNrWEOs0-znqZjqAHJ7KSA4OvnhUS8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3.googleusercontent.com/QJ9XJc1ufnxg9UEn-0aemUQ8VpRk_xK8Kj2DllAHwNI7asT1fpbecnOsgUVc243sASvF95KhqUCS-2fUQi-b6MS2v2TJ1PvsAKx9MKCvvNrWEOs0-znqZjqAHJ7KSA4OvnhUS8yj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2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b/>
        </w:rPr>
        <w:br w:type="page"/>
      </w:r>
    </w:p>
    <w:p w:rsidR="00AA3E25" w:rsidRDefault="00AA3E25" w:rsidP="00E54C41">
      <w:pPr>
        <w:pStyle w:val="2"/>
        <w:spacing w:before="200" w:after="200"/>
        <w:jc w:val="center"/>
        <w:rPr>
          <w:rFonts w:ascii="Franklin Gothic Book" w:hAnsi="Franklin Gothic Book"/>
          <w:b/>
          <w:color w:val="auto"/>
        </w:rPr>
      </w:pPr>
      <w:bookmarkStart w:id="10" w:name="_Toc120883589"/>
      <w:r>
        <w:rPr>
          <w:rFonts w:ascii="Franklin Gothic Book" w:hAnsi="Franklin Gothic Book"/>
          <w:b/>
          <w:color w:val="auto"/>
        </w:rPr>
        <w:lastRenderedPageBreak/>
        <w:t>Ксенофобия и мигранты (декабрь 2021)</w:t>
      </w:r>
      <w:bookmarkEnd w:id="10"/>
      <w:r>
        <w:rPr>
          <w:rFonts w:ascii="Franklin Gothic Book" w:hAnsi="Franklin Gothic Book"/>
          <w:b/>
          <w:color w:val="auto"/>
        </w:rPr>
        <w:t xml:space="preserve"> </w:t>
      </w:r>
    </w:p>
    <w:p w:rsidR="00B454B4" w:rsidRDefault="00AA3E25" w:rsidP="00AA3E25">
      <w:pPr>
        <w:jc w:val="center"/>
        <w:rPr>
          <w:rFonts w:ascii="Franklin Gothic Book" w:hAnsi="Franklin Gothic Book"/>
        </w:rPr>
      </w:pPr>
      <w:r w:rsidRPr="00E54C41">
        <w:rPr>
          <w:rFonts w:ascii="Franklin Gothic Book" w:hAnsi="Franklin Gothic Book"/>
        </w:rPr>
        <w:t xml:space="preserve">Опубликовано на сайте Левада-Центра, </w:t>
      </w:r>
      <w:r w:rsidRPr="00E54C41">
        <w:rPr>
          <w:rFonts w:ascii="Franklin Gothic Book" w:hAnsi="Franklin Gothic Book"/>
          <w:lang w:val="en-US"/>
        </w:rPr>
        <w:t>URL</w:t>
      </w:r>
      <w:r w:rsidRPr="00E54C41">
        <w:rPr>
          <w:rFonts w:ascii="Franklin Gothic Book" w:hAnsi="Franklin Gothic Book"/>
        </w:rPr>
        <w:t xml:space="preserve">: </w:t>
      </w:r>
      <w:hyperlink r:id="rId60" w:history="1">
        <w:r w:rsidRPr="00E4383B">
          <w:rPr>
            <w:rStyle w:val="a7"/>
            <w:rFonts w:ascii="Franklin Gothic Book" w:hAnsi="Franklin Gothic Book"/>
          </w:rPr>
          <w:t>https://www.levada.ru/2022/01/24/ksenofobiya-i-migranty/</w:t>
        </w:r>
      </w:hyperlink>
      <w:r>
        <w:rPr>
          <w:rFonts w:ascii="Franklin Gothic Book" w:hAnsi="Franklin Gothic Book"/>
        </w:rPr>
        <w:t xml:space="preserve"> </w:t>
      </w:r>
    </w:p>
    <w:p w:rsidR="00B454B4" w:rsidRDefault="00B454B4" w:rsidP="00AA3E25">
      <w:pPr>
        <w:jc w:val="center"/>
        <w:rPr>
          <w:rFonts w:ascii="Franklin Gothic Book" w:hAnsi="Franklin Gothic Book"/>
        </w:rPr>
      </w:pPr>
      <w:r>
        <w:rPr>
          <w:noProof/>
          <w:lang w:eastAsia="ru-RU"/>
        </w:rPr>
        <w:drawing>
          <wp:inline distT="0" distB="0" distL="0" distR="0" wp14:anchorId="301C274C" wp14:editId="31F16BB2">
            <wp:extent cx="5872675" cy="3656911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77701" cy="36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B4" w:rsidRDefault="00B454B4" w:rsidP="00AA3E25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>
            <wp:extent cx="5787515" cy="3735546"/>
            <wp:effectExtent l="0" t="0" r="3810" b="0"/>
            <wp:docPr id="15" name="Рисунок 15" descr="https://www.levada.ru/cp/wp-content/uploads/2022/01/image-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levada.ru/cp/wp-content/uploads/2022/01/image-70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021" cy="373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B4" w:rsidRDefault="00B454B4">
      <w:pPr>
        <w:rPr>
          <w:rFonts w:ascii="Franklin Gothic Book" w:hAnsi="Franklin Gothic Book"/>
          <w:b/>
        </w:rPr>
      </w:pPr>
    </w:p>
    <w:p w:rsidR="00B454B4" w:rsidRDefault="00265664" w:rsidP="00AA3E25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C00B138" wp14:editId="519B972C">
            <wp:extent cx="6217745" cy="2962693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t="63200"/>
                    <a:stretch/>
                  </pic:blipFill>
                  <pic:spPr bwMode="auto">
                    <a:xfrm>
                      <a:off x="0" y="0"/>
                      <a:ext cx="6223719" cy="2965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5B540F" wp14:editId="21B48E61">
            <wp:extent cx="5999846" cy="2937228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t="62765"/>
                    <a:stretch/>
                  </pic:blipFill>
                  <pic:spPr bwMode="auto">
                    <a:xfrm>
                      <a:off x="0" y="0"/>
                      <a:ext cx="6005268" cy="293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B4" w:rsidRDefault="00B454B4" w:rsidP="00AA3E25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1877A87" wp14:editId="55E0619E">
            <wp:extent cx="6103209" cy="3159733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61988"/>
                    <a:stretch/>
                  </pic:blipFill>
                  <pic:spPr bwMode="auto">
                    <a:xfrm>
                      <a:off x="0" y="0"/>
                      <a:ext cx="6107821" cy="316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197727" wp14:editId="35ECB09E">
            <wp:extent cx="6127516" cy="3242307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t="61961"/>
                    <a:stretch/>
                  </pic:blipFill>
                  <pic:spPr bwMode="auto">
                    <a:xfrm>
                      <a:off x="0" y="0"/>
                      <a:ext cx="6134207" cy="324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5664">
        <w:rPr>
          <w:noProof/>
          <w:lang w:eastAsia="ru-RU"/>
        </w:rPr>
        <w:drawing>
          <wp:inline distT="0" distB="0" distL="0" distR="0" wp14:anchorId="3A69BB9A" wp14:editId="054EC603">
            <wp:extent cx="6448425" cy="3101194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t="62790"/>
                    <a:stretch/>
                  </pic:blipFill>
                  <pic:spPr bwMode="auto">
                    <a:xfrm>
                      <a:off x="0" y="0"/>
                      <a:ext cx="6448425" cy="3101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4B4" w:rsidRDefault="00B454B4" w:rsidP="00AA3E25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4230A8B" wp14:editId="4EDE6D6A">
            <wp:extent cx="6372225" cy="304946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t="63369"/>
                    <a:stretch/>
                  </pic:blipFill>
                  <pic:spPr bwMode="auto">
                    <a:xfrm>
                      <a:off x="0" y="0"/>
                      <a:ext cx="6372225" cy="304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664" w:rsidRDefault="00B454B4" w:rsidP="00AA3E25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3903560B" wp14:editId="51DD33CE">
            <wp:extent cx="6324600" cy="308624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62714"/>
                    <a:stretch/>
                  </pic:blipFill>
                  <pic:spPr bwMode="auto">
                    <a:xfrm>
                      <a:off x="0" y="0"/>
                      <a:ext cx="6324600" cy="308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664" w:rsidRDefault="00265664" w:rsidP="00AA3E25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 wp14:anchorId="272BAD9F" wp14:editId="126CF846">
            <wp:extent cx="6143625" cy="29432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664" w:rsidRDefault="00265664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br w:type="page"/>
      </w:r>
    </w:p>
    <w:p w:rsidR="00265664" w:rsidRDefault="00265664" w:rsidP="00AA3E25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2377533"/>
            <wp:effectExtent l="0" t="0" r="2540" b="3810"/>
            <wp:docPr id="25" name="Рисунок 25" descr="https://www.levada.ru/cp/wp-content/uploads/2022/01/image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levada.ru/cp/wp-content/uploads/2022/01/image-59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64" w:rsidRDefault="00265664" w:rsidP="00AA3E25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>
            <wp:extent cx="6645910" cy="2415461"/>
            <wp:effectExtent l="0" t="0" r="2540" b="4445"/>
            <wp:docPr id="26" name="Рисунок 26" descr="https://www.levada.ru/cp/wp-content/uploads/2022/01/image-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levada.ru/cp/wp-content/uploads/2022/01/image-60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64" w:rsidRDefault="00265664" w:rsidP="00AA3E25">
      <w:pPr>
        <w:jc w:val="center"/>
        <w:rPr>
          <w:rFonts w:ascii="Franklin Gothic Book" w:hAnsi="Franklin Gothic Book"/>
          <w:b/>
        </w:rPr>
      </w:pPr>
      <w:r>
        <w:rPr>
          <w:noProof/>
          <w:lang w:eastAsia="ru-RU"/>
        </w:rPr>
        <w:drawing>
          <wp:inline distT="0" distB="0" distL="0" distR="0">
            <wp:extent cx="6645910" cy="2399496"/>
            <wp:effectExtent l="0" t="0" r="2540" b="1270"/>
            <wp:docPr id="27" name="Рисунок 27" descr="https://www.levada.ru/cp/wp-content/uploads/2022/01/image-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levada.ru/cp/wp-content/uploads/2022/01/image-61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BF" w:rsidRDefault="00265664" w:rsidP="00246DBF">
      <w:r>
        <w:rPr>
          <w:noProof/>
          <w:lang w:eastAsia="ru-RU"/>
        </w:rPr>
        <w:drawing>
          <wp:inline distT="0" distB="0" distL="0" distR="0">
            <wp:extent cx="6645910" cy="2068049"/>
            <wp:effectExtent l="0" t="0" r="2540" b="8890"/>
            <wp:docPr id="28" name="Рисунок 28" descr="https://www.levada.ru/cp/wp-content/uploads/2022/01/image-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levada.ru/cp/wp-content/uploads/2022/01/image-67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6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A8" w:rsidRDefault="00B565A8" w:rsidP="00B565A8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  <w:lang w:val="en-US"/>
        </w:rPr>
      </w:pPr>
      <w:bookmarkStart w:id="11" w:name="_Toc120883590"/>
      <w:r>
        <w:rPr>
          <w:rFonts w:ascii="Franklin Gothic Book" w:hAnsi="Franklin Gothic Book"/>
          <w:b/>
          <w:color w:val="auto"/>
          <w:u w:val="single"/>
        </w:rPr>
        <w:lastRenderedPageBreak/>
        <w:t xml:space="preserve">ДАННЫЕ </w:t>
      </w:r>
      <w:r>
        <w:rPr>
          <w:rFonts w:ascii="Franklin Gothic Book" w:hAnsi="Franklin Gothic Book"/>
          <w:b/>
          <w:color w:val="auto"/>
          <w:u w:val="single"/>
          <w:lang w:val="en-US"/>
        </w:rPr>
        <w:t>MORNING CONSULT</w:t>
      </w:r>
      <w:bookmarkEnd w:id="11"/>
      <w:r>
        <w:rPr>
          <w:rFonts w:ascii="Franklin Gothic Book" w:hAnsi="Franklin Gothic Book"/>
          <w:b/>
          <w:color w:val="auto"/>
          <w:u w:val="single"/>
          <w:lang w:val="en-US"/>
        </w:rPr>
        <w:t xml:space="preserve"> </w:t>
      </w:r>
    </w:p>
    <w:p w:rsidR="00B565A8" w:rsidRPr="00121C8E" w:rsidRDefault="00344383" w:rsidP="00121C8E">
      <w:pPr>
        <w:pStyle w:val="2"/>
        <w:spacing w:before="200"/>
        <w:jc w:val="center"/>
        <w:rPr>
          <w:rFonts w:ascii="Franklin Gothic Book" w:hAnsi="Franklin Gothic Book"/>
          <w:b/>
          <w:color w:val="auto"/>
        </w:rPr>
      </w:pPr>
      <w:bookmarkStart w:id="12" w:name="_Toc120883591"/>
      <w:r w:rsidRPr="00121C8E">
        <w:rPr>
          <w:rFonts w:ascii="Franklin Gothic Book" w:hAnsi="Franklin Gothic Book"/>
          <w:b/>
          <w:color w:val="auto"/>
        </w:rPr>
        <w:t>Состояние трансатлантических отношений</w:t>
      </w:r>
      <w:r w:rsidR="00121C8E" w:rsidRPr="00121C8E">
        <w:rPr>
          <w:rFonts w:ascii="Franklin Gothic Book" w:hAnsi="Franklin Gothic Book"/>
          <w:b/>
          <w:color w:val="auto"/>
        </w:rPr>
        <w:t xml:space="preserve"> (ноябрь 2022)</w:t>
      </w:r>
      <w:bookmarkEnd w:id="12"/>
    </w:p>
    <w:p w:rsidR="00B565A8" w:rsidRPr="00B565A8" w:rsidRDefault="00B565A8" w:rsidP="00B565A8">
      <w:pPr>
        <w:jc w:val="center"/>
      </w:pPr>
      <w:r w:rsidRPr="00086F98">
        <w:rPr>
          <w:rFonts w:ascii="Franklin Gothic Book" w:hAnsi="Franklin Gothic Book"/>
        </w:rPr>
        <w:t xml:space="preserve">Опубликовано на сайте </w:t>
      </w:r>
      <w:r w:rsidRPr="00B565A8">
        <w:rPr>
          <w:rFonts w:ascii="Franklin Gothic Book" w:hAnsi="Franklin Gothic Book"/>
          <w:lang w:val="en-US"/>
        </w:rPr>
        <w:t>Morning</w:t>
      </w:r>
      <w:r w:rsidRPr="00B565A8">
        <w:rPr>
          <w:rFonts w:ascii="Franklin Gothic Book" w:hAnsi="Franklin Gothic Book"/>
        </w:rPr>
        <w:t xml:space="preserve"> </w:t>
      </w:r>
      <w:r w:rsidRPr="00B565A8">
        <w:rPr>
          <w:rFonts w:ascii="Franklin Gothic Book" w:hAnsi="Franklin Gothic Book"/>
          <w:lang w:val="en-US"/>
        </w:rPr>
        <w:t>Consult</w:t>
      </w:r>
      <w:r w:rsidRPr="00086F98">
        <w:rPr>
          <w:rFonts w:ascii="Franklin Gothic Book" w:hAnsi="Franklin Gothic Book"/>
        </w:rPr>
        <w:t xml:space="preserve">, </w:t>
      </w:r>
      <w:r w:rsidRPr="00086F98">
        <w:rPr>
          <w:rFonts w:ascii="Franklin Gothic Book" w:hAnsi="Franklin Gothic Book"/>
          <w:lang w:val="en-US"/>
        </w:rPr>
        <w:t>URL</w:t>
      </w:r>
      <w:r w:rsidRPr="00086F98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75" w:history="1">
        <w:r w:rsidRPr="00B565A8">
          <w:rPr>
            <w:rStyle w:val="a7"/>
            <w:rFonts w:ascii="Franklin Gothic Book" w:hAnsi="Franklin Gothic Book"/>
            <w:lang w:val="en-US"/>
          </w:rPr>
          <w:t>https</w:t>
        </w:r>
        <w:r w:rsidRPr="00B565A8">
          <w:rPr>
            <w:rStyle w:val="a7"/>
            <w:rFonts w:ascii="Franklin Gothic Book" w:hAnsi="Franklin Gothic Book"/>
          </w:rPr>
          <w:t>://</w:t>
        </w:r>
        <w:r w:rsidRPr="00B565A8">
          <w:rPr>
            <w:rStyle w:val="a7"/>
            <w:rFonts w:ascii="Franklin Gothic Book" w:hAnsi="Franklin Gothic Book"/>
            <w:lang w:val="en-US"/>
          </w:rPr>
          <w:t>go</w:t>
        </w:r>
        <w:r w:rsidRPr="00B565A8">
          <w:rPr>
            <w:rStyle w:val="a7"/>
            <w:rFonts w:ascii="Franklin Gothic Book" w:hAnsi="Franklin Gothic Book"/>
          </w:rPr>
          <w:t>.</w:t>
        </w:r>
        <w:proofErr w:type="spellStart"/>
        <w:r w:rsidRPr="00B565A8">
          <w:rPr>
            <w:rStyle w:val="a7"/>
            <w:rFonts w:ascii="Franklin Gothic Book" w:hAnsi="Franklin Gothic Book"/>
            <w:lang w:val="en-US"/>
          </w:rPr>
          <w:t>morningconsult</w:t>
        </w:r>
        <w:proofErr w:type="spellEnd"/>
        <w:r w:rsidRPr="00B565A8">
          <w:rPr>
            <w:rStyle w:val="a7"/>
            <w:rFonts w:ascii="Franklin Gothic Book" w:hAnsi="Franklin Gothic Book"/>
          </w:rPr>
          <w:t>.</w:t>
        </w:r>
        <w:r w:rsidRPr="00B565A8">
          <w:rPr>
            <w:rStyle w:val="a7"/>
            <w:rFonts w:ascii="Franklin Gothic Book" w:hAnsi="Franklin Gothic Book"/>
            <w:lang w:val="en-US"/>
          </w:rPr>
          <w:t>com</w:t>
        </w:r>
        <w:r w:rsidRPr="00B565A8">
          <w:rPr>
            <w:rStyle w:val="a7"/>
            <w:rFonts w:ascii="Franklin Gothic Book" w:hAnsi="Franklin Gothic Book"/>
          </w:rPr>
          <w:t>/2022-</w:t>
        </w:r>
        <w:r w:rsidRPr="00B565A8">
          <w:rPr>
            <w:rStyle w:val="a7"/>
            <w:rFonts w:ascii="Franklin Gothic Book" w:hAnsi="Franklin Gothic Book"/>
            <w:lang w:val="en-US"/>
          </w:rPr>
          <w:t>q</w:t>
        </w:r>
        <w:r w:rsidRPr="00B565A8">
          <w:rPr>
            <w:rStyle w:val="a7"/>
            <w:rFonts w:ascii="Franklin Gothic Book" w:hAnsi="Franklin Gothic Book"/>
          </w:rPr>
          <w:t>4-</w:t>
        </w:r>
        <w:proofErr w:type="spellStart"/>
        <w:r w:rsidRPr="00B565A8">
          <w:rPr>
            <w:rStyle w:val="a7"/>
            <w:rFonts w:ascii="Franklin Gothic Book" w:hAnsi="Franklin Gothic Book"/>
            <w:lang w:val="en-US"/>
          </w:rPr>
          <w:t>pg</w:t>
        </w:r>
        <w:proofErr w:type="spellEnd"/>
        <w:r w:rsidRPr="00B565A8">
          <w:rPr>
            <w:rStyle w:val="a7"/>
            <w:rFonts w:ascii="Franklin Gothic Book" w:hAnsi="Franklin Gothic Book"/>
          </w:rPr>
          <w:t>9191</w:t>
        </w:r>
        <w:r w:rsidRPr="00B565A8">
          <w:rPr>
            <w:rStyle w:val="a7"/>
            <w:rFonts w:ascii="Franklin Gothic Book" w:hAnsi="Franklin Gothic Book"/>
            <w:lang w:val="en-US"/>
          </w:rPr>
          <w:t>a</w:t>
        </w:r>
        <w:r w:rsidRPr="00B565A8">
          <w:rPr>
            <w:rStyle w:val="a7"/>
            <w:rFonts w:ascii="Franklin Gothic Book" w:hAnsi="Franklin Gothic Book"/>
          </w:rPr>
          <w:t>1-</w:t>
        </w:r>
        <w:r w:rsidRPr="00B565A8">
          <w:rPr>
            <w:rStyle w:val="a7"/>
            <w:rFonts w:ascii="Franklin Gothic Book" w:hAnsi="Franklin Gothic Book"/>
            <w:lang w:val="en-US"/>
          </w:rPr>
          <w:t>trans</w:t>
        </w:r>
        <w:r w:rsidRPr="00B565A8">
          <w:rPr>
            <w:rStyle w:val="a7"/>
            <w:rFonts w:ascii="Franklin Gothic Book" w:hAnsi="Franklin Gothic Book"/>
          </w:rPr>
          <w:t>-</w:t>
        </w:r>
        <w:proofErr w:type="spellStart"/>
        <w:r w:rsidRPr="00B565A8">
          <w:rPr>
            <w:rStyle w:val="a7"/>
            <w:rFonts w:ascii="Franklin Gothic Book" w:hAnsi="Franklin Gothic Book"/>
            <w:lang w:val="en-US"/>
          </w:rPr>
          <w:t>atlantic</w:t>
        </w:r>
        <w:proofErr w:type="spellEnd"/>
        <w:r w:rsidRPr="00B565A8">
          <w:rPr>
            <w:rStyle w:val="a7"/>
            <w:rFonts w:ascii="Franklin Gothic Book" w:hAnsi="Franklin Gothic Book"/>
          </w:rPr>
          <w:t>-</w:t>
        </w:r>
        <w:r w:rsidRPr="00B565A8">
          <w:rPr>
            <w:rStyle w:val="a7"/>
            <w:rFonts w:ascii="Franklin Gothic Book" w:hAnsi="Franklin Gothic Book"/>
            <w:lang w:val="en-US"/>
          </w:rPr>
          <w:t>relations</w:t>
        </w:r>
        <w:r w:rsidRPr="00B565A8">
          <w:rPr>
            <w:rStyle w:val="a7"/>
            <w:rFonts w:ascii="Franklin Gothic Book" w:hAnsi="Franklin Gothic Book"/>
          </w:rPr>
          <w:t>-</w:t>
        </w:r>
        <w:r w:rsidRPr="00B565A8">
          <w:rPr>
            <w:rStyle w:val="a7"/>
            <w:rFonts w:ascii="Franklin Gothic Book" w:hAnsi="Franklin Gothic Book"/>
            <w:lang w:val="en-US"/>
          </w:rPr>
          <w:t>report</w:t>
        </w:r>
        <w:r w:rsidRPr="00B565A8">
          <w:rPr>
            <w:rStyle w:val="a7"/>
            <w:rFonts w:ascii="Franklin Gothic Book" w:hAnsi="Franklin Gothic Book"/>
          </w:rPr>
          <w:t>-</w:t>
        </w:r>
        <w:r w:rsidRPr="00B565A8">
          <w:rPr>
            <w:rStyle w:val="a7"/>
            <w:rFonts w:ascii="Franklin Gothic Book" w:hAnsi="Franklin Gothic Book"/>
            <w:lang w:val="en-US"/>
          </w:rPr>
          <w:t>download</w:t>
        </w:r>
        <w:r w:rsidRPr="00B565A8">
          <w:rPr>
            <w:rStyle w:val="a7"/>
            <w:rFonts w:ascii="Franklin Gothic Book" w:hAnsi="Franklin Gothic Book"/>
          </w:rPr>
          <w:t>.</w:t>
        </w:r>
        <w:r w:rsidRPr="00B565A8">
          <w:rPr>
            <w:rStyle w:val="a7"/>
            <w:rFonts w:ascii="Franklin Gothic Book" w:hAnsi="Franklin Gothic Book"/>
            <w:lang w:val="en-US"/>
          </w:rPr>
          <w:t>html</w:t>
        </w:r>
      </w:hyperlink>
    </w:p>
    <w:p w:rsidR="00B565A8" w:rsidRDefault="00B565A8">
      <w:pPr>
        <w:rPr>
          <w:lang w:val="en-US"/>
        </w:rPr>
      </w:pPr>
      <w:r w:rsidRPr="00B565A8">
        <w:rPr>
          <w:lang w:val="en-US"/>
        </w:rPr>
        <w:drawing>
          <wp:inline distT="0" distB="0" distL="0" distR="0" wp14:anchorId="15F85C41" wp14:editId="1D33F5F0">
            <wp:extent cx="6645910" cy="3596640"/>
            <wp:effectExtent l="0" t="0" r="254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A8" w:rsidRDefault="00B565A8">
      <w:pPr>
        <w:rPr>
          <w:lang w:val="en-US"/>
        </w:rPr>
      </w:pPr>
      <w:r w:rsidRPr="00B565A8">
        <w:rPr>
          <w:lang w:val="en-US"/>
        </w:rPr>
        <w:drawing>
          <wp:inline distT="0" distB="0" distL="0" distR="0" wp14:anchorId="5B526CF6" wp14:editId="28FE8F79">
            <wp:extent cx="6645910" cy="364363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A8" w:rsidRDefault="00B565A8">
      <w:pPr>
        <w:rPr>
          <w:lang w:val="en-US"/>
        </w:rPr>
      </w:pPr>
      <w:r>
        <w:rPr>
          <w:lang w:val="en-US"/>
        </w:rPr>
        <w:br w:type="page"/>
      </w:r>
    </w:p>
    <w:p w:rsidR="00B565A8" w:rsidRDefault="00B565A8">
      <w:pPr>
        <w:rPr>
          <w:lang w:val="en-US"/>
        </w:rPr>
      </w:pPr>
      <w:r w:rsidRPr="00B565A8">
        <w:rPr>
          <w:lang w:val="en-US"/>
        </w:rPr>
        <w:lastRenderedPageBreak/>
        <w:drawing>
          <wp:inline distT="0" distB="0" distL="0" distR="0" wp14:anchorId="123180AA" wp14:editId="793FBB7C">
            <wp:extent cx="6645910" cy="366585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745218" w:rsidRPr="00BB75C0" w:rsidRDefault="00E529D3" w:rsidP="00B565A8">
      <w:pPr>
        <w:pStyle w:val="1"/>
        <w:numPr>
          <w:ilvl w:val="0"/>
          <w:numId w:val="3"/>
        </w:numPr>
        <w:jc w:val="center"/>
        <w:rPr>
          <w:rFonts w:ascii="Franklin Gothic Book" w:hAnsi="Franklin Gothic Book"/>
          <w:b/>
          <w:color w:val="auto"/>
          <w:u w:val="single"/>
        </w:rPr>
      </w:pPr>
      <w:bookmarkStart w:id="13" w:name="_Toc120883592"/>
      <w:r>
        <w:rPr>
          <w:rFonts w:ascii="Franklin Gothic Book" w:hAnsi="Franklin Gothic Book"/>
          <w:b/>
          <w:color w:val="auto"/>
          <w:u w:val="single"/>
        </w:rPr>
        <w:lastRenderedPageBreak/>
        <w:t>Д</w:t>
      </w:r>
      <w:r w:rsidRPr="00E529D3">
        <w:rPr>
          <w:rFonts w:ascii="Franklin Gothic Book" w:hAnsi="Franklin Gothic Book"/>
          <w:b/>
          <w:color w:val="auto"/>
          <w:u w:val="single"/>
        </w:rPr>
        <w:t>АННЫЕ PEW RESEARCH CENTER</w:t>
      </w:r>
      <w:bookmarkEnd w:id="13"/>
    </w:p>
    <w:p w:rsidR="00086F98" w:rsidRDefault="008976E3" w:rsidP="009D10D7">
      <w:pPr>
        <w:pStyle w:val="2"/>
        <w:spacing w:before="200" w:after="200"/>
        <w:jc w:val="center"/>
        <w:rPr>
          <w:rFonts w:ascii="Franklin Gothic Book" w:hAnsi="Franklin Gothic Book"/>
          <w:b/>
          <w:color w:val="auto"/>
        </w:rPr>
      </w:pPr>
      <w:bookmarkStart w:id="14" w:name="_Toc120883593"/>
      <w:r w:rsidRPr="008976E3">
        <w:rPr>
          <w:rFonts w:ascii="Franklin Gothic Book" w:hAnsi="Franklin Gothic Book"/>
          <w:b/>
          <w:color w:val="auto"/>
        </w:rPr>
        <w:t xml:space="preserve">Отношения США и Германии </w:t>
      </w:r>
      <w:r>
        <w:rPr>
          <w:rFonts w:ascii="Franklin Gothic Book" w:hAnsi="Franklin Gothic Book"/>
          <w:b/>
          <w:color w:val="auto"/>
        </w:rPr>
        <w:t>(август 2022)</w:t>
      </w:r>
      <w:bookmarkEnd w:id="14"/>
      <w:r>
        <w:rPr>
          <w:rFonts w:ascii="Franklin Gothic Book" w:hAnsi="Franklin Gothic Book"/>
          <w:b/>
          <w:color w:val="auto"/>
        </w:rPr>
        <w:t xml:space="preserve"> </w:t>
      </w:r>
    </w:p>
    <w:p w:rsidR="008976E3" w:rsidRPr="00086F98" w:rsidRDefault="008976E3" w:rsidP="00086F98">
      <w:pPr>
        <w:jc w:val="center"/>
        <w:rPr>
          <w:rFonts w:ascii="Franklin Gothic Book" w:hAnsi="Franklin Gothic Book"/>
        </w:rPr>
      </w:pPr>
      <w:r w:rsidRPr="00086F98">
        <w:rPr>
          <w:rFonts w:ascii="Franklin Gothic Book" w:hAnsi="Franklin Gothic Book"/>
        </w:rPr>
        <w:t xml:space="preserve">Опубликовано на сайте </w:t>
      </w:r>
      <w:proofErr w:type="spellStart"/>
      <w:r w:rsidRPr="00086F98">
        <w:rPr>
          <w:rFonts w:ascii="Franklin Gothic Book" w:hAnsi="Franklin Gothic Book"/>
        </w:rPr>
        <w:t>Pew</w:t>
      </w:r>
      <w:proofErr w:type="spellEnd"/>
      <w:r w:rsidRPr="00086F98">
        <w:rPr>
          <w:rFonts w:ascii="Franklin Gothic Book" w:hAnsi="Franklin Gothic Book"/>
        </w:rPr>
        <w:t xml:space="preserve"> </w:t>
      </w:r>
      <w:proofErr w:type="spellStart"/>
      <w:r w:rsidRPr="00086F98">
        <w:rPr>
          <w:rFonts w:ascii="Franklin Gothic Book" w:hAnsi="Franklin Gothic Book"/>
        </w:rPr>
        <w:t>Research</w:t>
      </w:r>
      <w:proofErr w:type="spellEnd"/>
      <w:r w:rsidRPr="00086F98">
        <w:rPr>
          <w:rFonts w:ascii="Franklin Gothic Book" w:hAnsi="Franklin Gothic Book"/>
        </w:rPr>
        <w:t xml:space="preserve"> </w:t>
      </w:r>
      <w:proofErr w:type="spellStart"/>
      <w:r w:rsidRPr="00086F98">
        <w:rPr>
          <w:rFonts w:ascii="Franklin Gothic Book" w:hAnsi="Franklin Gothic Book"/>
        </w:rPr>
        <w:t>Center</w:t>
      </w:r>
      <w:proofErr w:type="spellEnd"/>
      <w:r w:rsidRPr="00086F98">
        <w:rPr>
          <w:rFonts w:ascii="Franklin Gothic Book" w:hAnsi="Franklin Gothic Book"/>
        </w:rPr>
        <w:t xml:space="preserve">, </w:t>
      </w:r>
      <w:r w:rsidRPr="00086F98">
        <w:rPr>
          <w:rFonts w:ascii="Franklin Gothic Book" w:hAnsi="Franklin Gothic Book"/>
          <w:lang w:val="en-US"/>
        </w:rPr>
        <w:t>URL</w:t>
      </w:r>
      <w:r w:rsidRPr="00086F98">
        <w:rPr>
          <w:rFonts w:ascii="Franklin Gothic Book" w:hAnsi="Franklin Gothic Book"/>
        </w:rPr>
        <w:t xml:space="preserve">: </w:t>
      </w:r>
      <w:hyperlink r:id="rId79" w:history="1">
        <w:r w:rsidRPr="00086F98">
          <w:rPr>
            <w:rStyle w:val="a7"/>
            <w:rFonts w:ascii="Franklin Gothic Book" w:hAnsi="Franklin Gothic Book"/>
          </w:rPr>
          <w:t>https://www.pewresearch.org/global/2022/10/17/us-german-relationship-remains-strong/</w:t>
        </w:r>
      </w:hyperlink>
    </w:p>
    <w:p w:rsidR="008976E3" w:rsidRDefault="008976E3" w:rsidP="00897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46161" cy="4526671"/>
            <wp:effectExtent l="0" t="0" r="6985" b="7620"/>
            <wp:docPr id="67" name="Рисунок 67" descr="Линейная диаграмма, показывающая рекордную долю немцев, говорит, что отношения с США хорошие, поскольку американцы продолжают поддерживать прочные свя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нейная диаграмма, показывающая рекордную долю немцев, говорит, что отношения с США хорошие, поскольку американцы продолжают поддерживать прочные связи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992" cy="453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E3" w:rsidRDefault="008976E3" w:rsidP="00897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3460" cy="3153410"/>
            <wp:effectExtent l="0" t="0" r="2540" b="8890"/>
            <wp:docPr id="68" name="Рисунок 68" descr="Гистограмма, показывающая, что американцы считают Германию партнером по ключевым вопросам, но в меньшей степени в отношениях с Китаем;  большинство немцев видят в США партнера по безопасности, но не по охране окружающей ср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истограмма, показывающая, что американцы считают Германию партнером по ключевым вопросам, но в меньшей степени в отношениях с Китаем;  большинство немцев видят в США партнера по безопасности, но не по охране окружающей среды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E3" w:rsidRDefault="008976E3">
      <w:r>
        <w:br w:type="page"/>
      </w:r>
    </w:p>
    <w:p w:rsidR="008976E3" w:rsidRDefault="008976E3" w:rsidP="008976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48710" cy="3188699"/>
            <wp:effectExtent l="0" t="0" r="0" b="0"/>
            <wp:docPr id="69" name="Рисунок 69" descr="Гистограмма, показывающая, что большинство американцев и немцев положительно относятся к двусторонним отноше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истограмма, показывающая, что большинство американцев и немцев положительно относятся к двусторонним отношениям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257" cy="319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98" w:rsidRDefault="008976E3" w:rsidP="00897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73850" cy="4059876"/>
            <wp:effectExtent l="0" t="0" r="8255" b="0"/>
            <wp:docPr id="70" name="Рисунок 70" descr="Точечная диаграмма показывает, что демократы чаще, чем республиканцы, говорят, что Германия является партнером по различным вопросам, особенно в отношении доступа к источникам энергии и защиты окружающей сред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очечная диаграмма показывает, что демократы чаще, чем республиканцы, говорят, что Германия является партнером по различным вопросам, особенно в отношении доступа к источникам энергии и защиты окружающей среды.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75" cy="40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98" w:rsidRDefault="00086F98" w:rsidP="008976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44388" cy="4164856"/>
            <wp:effectExtent l="0" t="0" r="3810" b="7620"/>
            <wp:docPr id="71" name="Рисунок 71" descr="Гистограмма, показывающая, что американцы называют Великобританию своим самым важным внешнеполитическим партнером, немцы говорят, что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истограмма, показывающая, что американцы называют Великобританию своим самым важным внешнеполитическим партнером, немцы говорят, что США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98" cy="4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98" w:rsidRDefault="00086F98" w:rsidP="00897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03881" cy="5005754"/>
            <wp:effectExtent l="0" t="0" r="6350" b="4445"/>
            <wp:docPr id="72" name="Рисунок 72" descr="Линейный график, показывающий, что немцы колебались в отношении своего самого важного внешнеполитического партн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инейный график, показывающий, что немцы колебались в отношении своего самого важного внешнеполитического партнера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754" cy="502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98" w:rsidRDefault="00086F98" w:rsidP="008976E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35016" cy="2708031"/>
            <wp:effectExtent l="0" t="0" r="3810" b="0"/>
            <wp:docPr id="73" name="Рисунок 73" descr="Гистограмма, показывающая, что немцы гораздо реже, чем американцы, рассматривают Китай и Россию как военную угрозу безопасности своей стра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истограмма, показывающая, что немцы гораздо реже, чем американцы, рассматривают Китай и Россию как военную угрозу безопасности своей страны.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38" cy="271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E3" w:rsidRDefault="00086F98" w:rsidP="008976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69169" cy="2302590"/>
            <wp:effectExtent l="0" t="0" r="3175" b="2540"/>
            <wp:docPr id="74" name="Рисунок 74" descr="Гистограмма, показывающая, что пожилые американцы чаще говорят, что Россия и Китай представляют серьезную военную угро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истограмма, показывающая, что пожилые американцы чаще говорят, что Россия и Китай представляют серьезную военную угрозу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42" cy="230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6E3">
        <w:br w:type="page"/>
      </w:r>
    </w:p>
    <w:p w:rsidR="00745218" w:rsidRDefault="00745218" w:rsidP="009D10D7">
      <w:pPr>
        <w:pStyle w:val="2"/>
        <w:spacing w:before="200" w:after="200"/>
        <w:jc w:val="center"/>
        <w:rPr>
          <w:rFonts w:ascii="Franklin Gothic Book" w:hAnsi="Franklin Gothic Book"/>
          <w:b/>
          <w:color w:val="auto"/>
        </w:rPr>
      </w:pPr>
      <w:bookmarkStart w:id="15" w:name="_Toc120883594"/>
      <w:r w:rsidRPr="009D10D7">
        <w:rPr>
          <w:rFonts w:ascii="Franklin Gothic Book" w:hAnsi="Franklin Gothic Book"/>
          <w:b/>
          <w:color w:val="auto"/>
        </w:rPr>
        <w:lastRenderedPageBreak/>
        <w:t>В центре внимания Польша</w:t>
      </w:r>
      <w:r w:rsidR="00BB75C0">
        <w:rPr>
          <w:rFonts w:ascii="Franklin Gothic Book" w:hAnsi="Franklin Gothic Book"/>
          <w:b/>
          <w:color w:val="auto"/>
        </w:rPr>
        <w:t xml:space="preserve"> (2022)</w:t>
      </w:r>
      <w:bookmarkEnd w:id="15"/>
    </w:p>
    <w:p w:rsidR="00BB75C0" w:rsidRDefault="00BB75C0" w:rsidP="00BB75C0">
      <w:pPr>
        <w:jc w:val="center"/>
      </w:pPr>
      <w:r w:rsidRPr="00E54C41">
        <w:rPr>
          <w:rFonts w:ascii="Franklin Gothic Book" w:hAnsi="Franklin Gothic Book"/>
        </w:rPr>
        <w:t xml:space="preserve">Опубликовано на сайте </w:t>
      </w:r>
      <w:proofErr w:type="spellStart"/>
      <w:r w:rsidRPr="00BB75C0">
        <w:rPr>
          <w:rFonts w:ascii="Franklin Gothic Book" w:hAnsi="Franklin Gothic Book"/>
        </w:rPr>
        <w:t>Pew</w:t>
      </w:r>
      <w:proofErr w:type="spellEnd"/>
      <w:r w:rsidRPr="00BB75C0">
        <w:rPr>
          <w:rFonts w:ascii="Franklin Gothic Book" w:hAnsi="Franklin Gothic Book"/>
        </w:rPr>
        <w:t xml:space="preserve"> </w:t>
      </w:r>
      <w:proofErr w:type="spellStart"/>
      <w:r w:rsidRPr="00BB75C0">
        <w:rPr>
          <w:rFonts w:ascii="Franklin Gothic Book" w:hAnsi="Franklin Gothic Book"/>
        </w:rPr>
        <w:t>Research</w:t>
      </w:r>
      <w:proofErr w:type="spellEnd"/>
      <w:r w:rsidRPr="00BB75C0">
        <w:rPr>
          <w:rFonts w:ascii="Franklin Gothic Book" w:hAnsi="Franklin Gothic Book"/>
        </w:rPr>
        <w:t xml:space="preserve"> </w:t>
      </w:r>
      <w:proofErr w:type="spellStart"/>
      <w:r w:rsidRPr="00BB75C0">
        <w:rPr>
          <w:rFonts w:ascii="Franklin Gothic Book" w:hAnsi="Franklin Gothic Book"/>
        </w:rPr>
        <w:t>Center</w:t>
      </w:r>
      <w:proofErr w:type="spellEnd"/>
      <w:r w:rsidRPr="00E54C41">
        <w:rPr>
          <w:rFonts w:ascii="Franklin Gothic Book" w:hAnsi="Franklin Gothic Book"/>
        </w:rPr>
        <w:t xml:space="preserve">, </w:t>
      </w:r>
      <w:r w:rsidRPr="00E54C41">
        <w:rPr>
          <w:rFonts w:ascii="Franklin Gothic Book" w:hAnsi="Franklin Gothic Book"/>
          <w:lang w:val="en-US"/>
        </w:rPr>
        <w:t>URL</w:t>
      </w:r>
      <w:r w:rsidRPr="00E54C41">
        <w:rPr>
          <w:rFonts w:ascii="Franklin Gothic Book" w:hAnsi="Franklin Gothic Book"/>
        </w:rPr>
        <w:t>:</w:t>
      </w:r>
      <w:r>
        <w:rPr>
          <w:rFonts w:ascii="Franklin Gothic Book" w:hAnsi="Franklin Gothic Book"/>
        </w:rPr>
        <w:t xml:space="preserve"> </w:t>
      </w:r>
      <w:hyperlink r:id="rId88" w:history="1">
        <w:r w:rsidRPr="00824214">
          <w:rPr>
            <w:rStyle w:val="a7"/>
            <w:rFonts w:ascii="Franklin Gothic Book" w:hAnsi="Franklin Gothic Book"/>
          </w:rPr>
          <w:t>https://www.pewresearch.org/global/2022/06/22/spotlight-on-poland-negative-views-of-russia-surge-but-ratings-for-u-s-nato-eu-improve/</w:t>
        </w:r>
      </w:hyperlink>
      <w:r>
        <w:rPr>
          <w:rFonts w:ascii="Franklin Gothic Book" w:hAnsi="Franklin Gothic Book"/>
        </w:rPr>
        <w:t xml:space="preserve"> </w:t>
      </w:r>
    </w:p>
    <w:p w:rsidR="00BB75C0" w:rsidRDefault="00BB75C0" w:rsidP="00BB75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83465" cy="3985384"/>
            <wp:effectExtent l="0" t="0" r="3175" b="0"/>
            <wp:docPr id="60" name="Рисунок 60" descr="Диаграмма, показывающая, что поляки рассматривают Россию как серьезную угрозу и поддерживают отправку НАТО оружия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, показывающая, что поляки рассматривают Россию как серьезную угрозу и поддерживают отправку НАТО оружия Украине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44" cy="400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5C0" w:rsidRDefault="00BB75C0" w:rsidP="00BB75C0">
      <w:pPr>
        <w:jc w:val="center"/>
      </w:pPr>
      <w:r>
        <w:rPr>
          <w:noProof/>
          <w:lang w:eastAsia="ru-RU"/>
        </w:rPr>
        <w:drawing>
          <wp:inline distT="0" distB="0" distL="0" distR="0" wp14:anchorId="01F5F27A" wp14:editId="7A1D7957">
            <wp:extent cx="6363571" cy="3725966"/>
            <wp:effectExtent l="0" t="0" r="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378797" cy="373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B75C0" w:rsidRDefault="00BB75C0" w:rsidP="00BB75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03E94E" wp14:editId="4C8E3A26">
            <wp:extent cx="3420820" cy="4836920"/>
            <wp:effectExtent l="0" t="0" r="8255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428616" cy="484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5C0" w:rsidRDefault="00BB75C0" w:rsidP="00BB75C0">
      <w:pPr>
        <w:jc w:val="center"/>
      </w:pPr>
      <w:r>
        <w:rPr>
          <w:noProof/>
          <w:lang w:eastAsia="ru-RU"/>
        </w:rPr>
        <w:drawing>
          <wp:inline distT="0" distB="0" distL="0" distR="0" wp14:anchorId="5856D1D0" wp14:editId="36F336F3">
            <wp:extent cx="6269895" cy="3452456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276877" cy="345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2F9" w:rsidRDefault="008962F9" w:rsidP="00BB75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55527" cy="4422105"/>
            <wp:effectExtent l="0" t="0" r="0" b="0"/>
            <wp:docPr id="64" name="Рисунок 64" descr="Диаграмма показывает, что большинство в Польше выступает за тесные связи с США, а не как с Россией, так и с СШ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показывает, что большинство в Польше выступает за тесные связи с США, а не как с Россией, так и с США.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15" cy="443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F9" w:rsidRDefault="008962F9" w:rsidP="00BB75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3460" cy="3726180"/>
            <wp:effectExtent l="0" t="0" r="2540" b="7620"/>
            <wp:docPr id="65" name="Рисунок 65" descr="Диаграмма, показывающая, что поляки все больше поддерживают прием беженцев, НАТО вооружает Украину и позволяет Украине вступить в НАТО и 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, показывающая, что поляки все больше поддерживают прием беженцев, НАТО вооружает Украину и позволяет Украине вступить в НАТО и ЕС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F9" w:rsidRDefault="008962F9"/>
    <w:sectPr w:rsidR="008962F9" w:rsidSect="00E54C41">
      <w:footerReference w:type="default" r:id="rId9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F77" w:rsidRDefault="00453F77" w:rsidP="00453F77">
      <w:pPr>
        <w:spacing w:after="0" w:line="240" w:lineRule="auto"/>
      </w:pPr>
      <w:r>
        <w:separator/>
      </w:r>
    </w:p>
  </w:endnote>
  <w:endnote w:type="continuationSeparator" w:id="0">
    <w:p w:rsidR="00453F77" w:rsidRDefault="00453F77" w:rsidP="00453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Franklin Gothic Book" w:hAnsi="Franklin Gothic Book"/>
        <w:sz w:val="18"/>
        <w:szCs w:val="18"/>
      </w:rPr>
      <w:id w:val="-1025478073"/>
      <w:docPartObj>
        <w:docPartGallery w:val="Page Numbers (Bottom of Page)"/>
        <w:docPartUnique/>
      </w:docPartObj>
    </w:sdtPr>
    <w:sdtEndPr/>
    <w:sdtContent>
      <w:p w:rsidR="00E54C41" w:rsidRPr="00E54C41" w:rsidRDefault="00E54C41" w:rsidP="00E54C41">
        <w:pPr>
          <w:pStyle w:val="aa"/>
          <w:jc w:val="center"/>
          <w:rPr>
            <w:rFonts w:ascii="Franklin Gothic Book" w:hAnsi="Franklin Gothic Book"/>
            <w:sz w:val="18"/>
            <w:szCs w:val="18"/>
          </w:rPr>
        </w:pPr>
        <w:r w:rsidRPr="00E54C41">
          <w:rPr>
            <w:rFonts w:ascii="Franklin Gothic Book" w:hAnsi="Franklin Gothic Book"/>
            <w:sz w:val="18"/>
            <w:szCs w:val="18"/>
          </w:rPr>
          <w:fldChar w:fldCharType="begin"/>
        </w:r>
        <w:r w:rsidRPr="00E54C41">
          <w:rPr>
            <w:rFonts w:ascii="Franklin Gothic Book" w:hAnsi="Franklin Gothic Book"/>
            <w:sz w:val="18"/>
            <w:szCs w:val="18"/>
          </w:rPr>
          <w:instrText>PAGE   \* MERGEFORMAT</w:instrText>
        </w:r>
        <w:r w:rsidRPr="00E54C41">
          <w:rPr>
            <w:rFonts w:ascii="Franklin Gothic Book" w:hAnsi="Franklin Gothic Book"/>
            <w:sz w:val="18"/>
            <w:szCs w:val="18"/>
          </w:rPr>
          <w:fldChar w:fldCharType="separate"/>
        </w:r>
        <w:r w:rsidR="00121C8E">
          <w:rPr>
            <w:rFonts w:ascii="Franklin Gothic Book" w:hAnsi="Franklin Gothic Book"/>
            <w:noProof/>
            <w:sz w:val="18"/>
            <w:szCs w:val="18"/>
          </w:rPr>
          <w:t>21</w:t>
        </w:r>
        <w:r w:rsidRPr="00E54C41">
          <w:rPr>
            <w:rFonts w:ascii="Franklin Gothic Book" w:hAnsi="Franklin Gothic Book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F77" w:rsidRDefault="00453F77" w:rsidP="00453F77">
      <w:pPr>
        <w:spacing w:after="0" w:line="240" w:lineRule="auto"/>
      </w:pPr>
      <w:r>
        <w:separator/>
      </w:r>
    </w:p>
  </w:footnote>
  <w:footnote w:type="continuationSeparator" w:id="0">
    <w:p w:rsidR="00453F77" w:rsidRDefault="00453F77" w:rsidP="00453F77">
      <w:pPr>
        <w:spacing w:after="0" w:line="240" w:lineRule="auto"/>
      </w:pPr>
      <w:r>
        <w:continuationSeparator/>
      </w:r>
    </w:p>
  </w:footnote>
  <w:footnote w:id="1">
    <w:p w:rsidR="00453F77" w:rsidRPr="00C8348F" w:rsidRDefault="00453F77" w:rsidP="00453F77">
      <w:pPr>
        <w:pStyle w:val="a4"/>
        <w:rPr>
          <w:rFonts w:ascii="Franklin Gothic Book" w:hAnsi="Franklin Gothic Book"/>
        </w:rPr>
      </w:pPr>
      <w:r w:rsidRPr="00C8348F">
        <w:rPr>
          <w:rStyle w:val="a6"/>
          <w:rFonts w:ascii="Franklin Gothic Book" w:hAnsi="Franklin Gothic Book"/>
        </w:rPr>
        <w:footnoteRef/>
      </w:r>
      <w:r w:rsidRPr="00C8348F">
        <w:rPr>
          <w:rFonts w:ascii="Franklin Gothic Book" w:hAnsi="Franklin Gothic Book"/>
        </w:rPr>
        <w:t xml:space="preserve"> АНО “Левада-Центр” внесена в реестр некоммерческих организаций, выполняющих функции иностранного агента.</w:t>
      </w:r>
    </w:p>
  </w:footnote>
  <w:footnote w:id="2">
    <w:p w:rsidR="00E54C41" w:rsidRPr="00C8348F" w:rsidRDefault="00E54C41" w:rsidP="00E54C41">
      <w:pPr>
        <w:pStyle w:val="a4"/>
        <w:rPr>
          <w:rFonts w:ascii="Franklin Gothic Book" w:hAnsi="Franklin Gothic Book"/>
        </w:rPr>
      </w:pPr>
      <w:r w:rsidRPr="00C8348F">
        <w:rPr>
          <w:rStyle w:val="a6"/>
          <w:rFonts w:ascii="Franklin Gothic Book" w:hAnsi="Franklin Gothic Book"/>
        </w:rPr>
        <w:footnoteRef/>
      </w:r>
      <w:r w:rsidRPr="00C8348F">
        <w:rPr>
          <w:rFonts w:ascii="Franklin Gothic Book" w:hAnsi="Franklin Gothic Book"/>
        </w:rPr>
        <w:t xml:space="preserve"> АНО “Левада-Центр” внесена в реестр некоммерческих организаций, выполняющих функции иностранного агента.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C7282C"/>
    <w:multiLevelType w:val="hybridMultilevel"/>
    <w:tmpl w:val="5ED6B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D24B6F"/>
    <w:multiLevelType w:val="hybridMultilevel"/>
    <w:tmpl w:val="3B7A3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986AB7"/>
    <w:multiLevelType w:val="hybridMultilevel"/>
    <w:tmpl w:val="55BA5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7B6"/>
    <w:rsid w:val="00002D6E"/>
    <w:rsid w:val="00086F98"/>
    <w:rsid w:val="00121C8E"/>
    <w:rsid w:val="00171E9A"/>
    <w:rsid w:val="0020368E"/>
    <w:rsid w:val="00246DBF"/>
    <w:rsid w:val="00265664"/>
    <w:rsid w:val="003218D3"/>
    <w:rsid w:val="00344383"/>
    <w:rsid w:val="003B57BF"/>
    <w:rsid w:val="00432CF0"/>
    <w:rsid w:val="00435846"/>
    <w:rsid w:val="00453F77"/>
    <w:rsid w:val="00490A44"/>
    <w:rsid w:val="005B2CE0"/>
    <w:rsid w:val="005D0562"/>
    <w:rsid w:val="00640A8E"/>
    <w:rsid w:val="00745218"/>
    <w:rsid w:val="008962F9"/>
    <w:rsid w:val="008976E3"/>
    <w:rsid w:val="009427B6"/>
    <w:rsid w:val="009778C8"/>
    <w:rsid w:val="009A5EFA"/>
    <w:rsid w:val="009D10D7"/>
    <w:rsid w:val="00A75D5C"/>
    <w:rsid w:val="00A9783B"/>
    <w:rsid w:val="00AA3E25"/>
    <w:rsid w:val="00B454B4"/>
    <w:rsid w:val="00B565A8"/>
    <w:rsid w:val="00BB75C0"/>
    <w:rsid w:val="00C368CD"/>
    <w:rsid w:val="00DC0952"/>
    <w:rsid w:val="00DF13BB"/>
    <w:rsid w:val="00E529D3"/>
    <w:rsid w:val="00E53F6C"/>
    <w:rsid w:val="00E54C41"/>
    <w:rsid w:val="00FC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BF0A7"/>
  <w15:chartTrackingRefBased/>
  <w15:docId w15:val="{46CB237A-C28E-4797-949F-C1ECB71E2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F77"/>
  </w:style>
  <w:style w:type="paragraph" w:styleId="1">
    <w:name w:val="heading 1"/>
    <w:basedOn w:val="a"/>
    <w:next w:val="a"/>
    <w:link w:val="10"/>
    <w:uiPriority w:val="9"/>
    <w:qFormat/>
    <w:rsid w:val="00453F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0A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52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3F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453F77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453F7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53F77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53F77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490A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7">
    <w:name w:val="Hyperlink"/>
    <w:basedOn w:val="a0"/>
    <w:uiPriority w:val="99"/>
    <w:unhideWhenUsed/>
    <w:rsid w:val="00490A44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E54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54C41"/>
  </w:style>
  <w:style w:type="paragraph" w:styleId="aa">
    <w:name w:val="footer"/>
    <w:basedOn w:val="a"/>
    <w:link w:val="ab"/>
    <w:uiPriority w:val="99"/>
    <w:unhideWhenUsed/>
    <w:rsid w:val="00E54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54C41"/>
  </w:style>
  <w:style w:type="paragraph" w:styleId="ac">
    <w:name w:val="TOC Heading"/>
    <w:basedOn w:val="1"/>
    <w:next w:val="a"/>
    <w:uiPriority w:val="39"/>
    <w:unhideWhenUsed/>
    <w:qFormat/>
    <w:rsid w:val="009778C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778C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778C8"/>
    <w:pPr>
      <w:tabs>
        <w:tab w:val="right" w:leader="dot" w:pos="10456"/>
      </w:tabs>
      <w:spacing w:after="100"/>
      <w:ind w:left="220"/>
    </w:pPr>
    <w:rPr>
      <w:rFonts w:ascii="Franklin Gothic Book" w:hAnsi="Franklin Gothic Book"/>
      <w:noProof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7452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6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4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8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om.ru/Nastroeniya/14616" TargetMode="External"/><Relationship Id="rId21" Type="http://schemas.openxmlformats.org/officeDocument/2006/relationships/image" Target="media/image9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3.png"/><Relationship Id="rId89" Type="http://schemas.openxmlformats.org/officeDocument/2006/relationships/image" Target="media/image67.png"/><Relationship Id="rId16" Type="http://schemas.openxmlformats.org/officeDocument/2006/relationships/hyperlink" Target="https://fom.ru/Mir/14764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hyperlink" Target="https://www.levada.ru/2022/03/11/ksenofobiya-i-natsionalizm-v-gosudarstvennoj-vlasti/" TargetMode="External"/><Relationship Id="rId58" Type="http://schemas.openxmlformats.org/officeDocument/2006/relationships/image" Target="media/image40.png"/><Relationship Id="rId74" Type="http://schemas.openxmlformats.org/officeDocument/2006/relationships/image" Target="media/image55.png"/><Relationship Id="rId79" Type="http://schemas.openxmlformats.org/officeDocument/2006/relationships/hyperlink" Target="https://www.pewresearch.org/global/2022/10/17/us-german-relationship-remains-strong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8.png"/><Relationship Id="rId95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hyperlink" Target="https://fom.ru/Nastroeniya/14616" TargetMode="External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fom.ru/Mir/14752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hyperlink" Target="https://www.levada.ru/2022/06/15/mezhdunarodnye-otnosheniya-7/" TargetMode="External"/><Relationship Id="rId59" Type="http://schemas.openxmlformats.org/officeDocument/2006/relationships/image" Target="media/image41.png"/><Relationship Id="rId67" Type="http://schemas.openxmlformats.org/officeDocument/2006/relationships/image" Target="media/image48.png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54" Type="http://schemas.openxmlformats.org/officeDocument/2006/relationships/image" Target="media/image36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hyperlink" Target="https://go.morningconsult.com/2022-q4-pg9191a1-trans-atlantic-relations-report-download.html" TargetMode="External"/><Relationship Id="rId83" Type="http://schemas.openxmlformats.org/officeDocument/2006/relationships/image" Target="media/image62.png"/><Relationship Id="rId88" Type="http://schemas.openxmlformats.org/officeDocument/2006/relationships/hyperlink" Target="https://www.pewresearch.org/global/2022/06/22/spotlight-on-poland-negative-views-of-russia-surge-but-ratings-for-u-s-nato-eu-improve/" TargetMode="External"/><Relationship Id="rId91" Type="http://schemas.openxmlformats.org/officeDocument/2006/relationships/image" Target="media/image69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10" Type="http://schemas.openxmlformats.org/officeDocument/2006/relationships/hyperlink" Target="https://fom.ru/Mir/14764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hyperlink" Target="https://www.levada.ru/2022/01/24/ksenofobiya-i-migranty/" TargetMode="External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8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hyperlink" Target="https://fom.ru/Mir/14764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76" Type="http://schemas.openxmlformats.org/officeDocument/2006/relationships/image" Target="media/image56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70.png"/><Relationship Id="rId2" Type="http://schemas.openxmlformats.org/officeDocument/2006/relationships/numbering" Target="numbering.xml"/><Relationship Id="rId29" Type="http://schemas.openxmlformats.org/officeDocument/2006/relationships/hyperlink" Target="https://www.levada.ru/2022/09/06/otnoshenie-k-stranam-i-ih-grazhdanam/" TargetMode="External"/><Relationship Id="rId24" Type="http://schemas.openxmlformats.org/officeDocument/2006/relationships/hyperlink" Target="https://fom.ru/Nastroeniya/14616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47.png"/><Relationship Id="rId87" Type="http://schemas.openxmlformats.org/officeDocument/2006/relationships/image" Target="media/image66.png"/><Relationship Id="rId61" Type="http://schemas.openxmlformats.org/officeDocument/2006/relationships/image" Target="media/image42.png"/><Relationship Id="rId82" Type="http://schemas.openxmlformats.org/officeDocument/2006/relationships/image" Target="media/image61.png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38.png"/><Relationship Id="rId77" Type="http://schemas.openxmlformats.org/officeDocument/2006/relationships/image" Target="media/image57.png"/><Relationship Id="rId8" Type="http://schemas.openxmlformats.org/officeDocument/2006/relationships/hyperlink" Target="https://fom.ru/Mir/14764" TargetMode="External"/><Relationship Id="rId51" Type="http://schemas.openxmlformats.org/officeDocument/2006/relationships/image" Target="media/image34.png"/><Relationship Id="rId72" Type="http://schemas.openxmlformats.org/officeDocument/2006/relationships/image" Target="media/image53.png"/><Relationship Id="rId93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8265F-8E7B-429A-BDBB-CBDA4D877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41</Pages>
  <Words>1303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Гудкова Яна</dc:creator>
  <cp:keywords/>
  <dc:description/>
  <cp:lastModifiedBy>Гудкова Яна</cp:lastModifiedBy>
  <cp:revision>5</cp:revision>
  <dcterms:created xsi:type="dcterms:W3CDTF">2022-08-09T13:17:00Z</dcterms:created>
  <dcterms:modified xsi:type="dcterms:W3CDTF">2022-12-02T11:26:00Z</dcterms:modified>
</cp:coreProperties>
</file>